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14" w:rsidRPr="0063736E" w:rsidRDefault="0028446F" w:rsidP="002C6919">
      <w:pPr>
        <w:jc w:val="center"/>
        <w:rPr>
          <w:rFonts w:asciiTheme="majorEastAsia" w:eastAsiaTheme="majorEastAsia" w:hAnsiTheme="majorEastAsia"/>
          <w:b/>
          <w:sz w:val="44"/>
          <w:szCs w:val="44"/>
        </w:rPr>
      </w:pPr>
      <w:r>
        <w:rPr>
          <w:rFonts w:asciiTheme="majorEastAsia" w:eastAsiaTheme="majorEastAsia" w:hAnsiTheme="majorEastAsia"/>
          <w:b/>
          <w:noProof/>
          <w:sz w:val="44"/>
          <w:szCs w:val="44"/>
        </w:rPr>
        <mc:AlternateContent>
          <mc:Choice Requires="wps">
            <w:drawing>
              <wp:anchor distT="45720" distB="45720" distL="114300" distR="114300" simplePos="0" relativeHeight="251689984" behindDoc="0" locked="0" layoutInCell="1" allowOverlap="1" wp14:anchorId="29226442" wp14:editId="276CF738">
                <wp:simplePos x="0" y="0"/>
                <wp:positionH relativeFrom="column">
                  <wp:posOffset>7972425</wp:posOffset>
                </wp:positionH>
                <wp:positionV relativeFrom="paragraph">
                  <wp:posOffset>8001000</wp:posOffset>
                </wp:positionV>
                <wp:extent cx="6088380" cy="167640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676400"/>
                        </a:xfrm>
                        <a:prstGeom prst="rect">
                          <a:avLst/>
                        </a:prstGeom>
                        <a:noFill/>
                        <a:ln w="9525">
                          <a:noFill/>
                          <a:miter lim="800000"/>
                          <a:headEnd/>
                          <a:tailEnd/>
                        </a:ln>
                      </wps:spPr>
                      <wps:txbx>
                        <w:txbxContent>
                          <w:p w:rsidR="00EB619C" w:rsidRDefault="00EB619C" w:rsidP="007368B9">
                            <w:pPr>
                              <w:ind w:firstLineChars="100" w:firstLine="220"/>
                              <w:rPr>
                                <w:sz w:val="22"/>
                              </w:rPr>
                            </w:pPr>
                            <w:r w:rsidRPr="006A52BE">
                              <w:rPr>
                                <w:sz w:val="22"/>
                              </w:rPr>
                              <w:t>柏崎市社会福祉協議会では、「</w:t>
                            </w:r>
                            <w:r>
                              <w:rPr>
                                <w:rFonts w:hint="eastAsia"/>
                                <w:sz w:val="22"/>
                              </w:rPr>
                              <w:t>学校</w:t>
                            </w:r>
                            <w:r>
                              <w:rPr>
                                <w:sz w:val="22"/>
                              </w:rPr>
                              <w:t>の友人や地域住民</w:t>
                            </w:r>
                            <w:r w:rsidRPr="006A52BE">
                              <w:rPr>
                                <w:sz w:val="22"/>
                              </w:rPr>
                              <w:t>とともにより豊かに生きる力」を育む福祉教育推進プログラム</w:t>
                            </w:r>
                            <w:r>
                              <w:rPr>
                                <w:rFonts w:hint="eastAsia"/>
                                <w:sz w:val="22"/>
                              </w:rPr>
                              <w:t>の普及を目的に、福祉教育を取り入れる際のプログラムの企画、講演や体験学習の講師の選定や斡旋、学習終了後のフォローアップまでお手伝いしています。</w:t>
                            </w:r>
                          </w:p>
                          <w:p w:rsidR="00EB619C" w:rsidRDefault="00EB619C" w:rsidP="007368B9">
                            <w:pPr>
                              <w:ind w:firstLineChars="100" w:firstLine="220"/>
                              <w:rPr>
                                <w:sz w:val="22"/>
                              </w:rPr>
                            </w:pPr>
                            <w:r>
                              <w:rPr>
                                <w:rFonts w:hint="eastAsia"/>
                                <w:sz w:val="22"/>
                              </w:rPr>
                              <w:t>さらに、安心して学習を進めるため、</w:t>
                            </w:r>
                            <w:r w:rsidRPr="006A52BE">
                              <w:rPr>
                                <w:sz w:val="22"/>
                              </w:rPr>
                              <w:t>学校や家庭、地域が連携して</w:t>
                            </w:r>
                            <w:r w:rsidRPr="006A52BE">
                              <w:rPr>
                                <w:rFonts w:hint="eastAsia"/>
                                <w:sz w:val="22"/>
                              </w:rPr>
                              <w:t>実施</w:t>
                            </w:r>
                            <w:r w:rsidRPr="006A52BE">
                              <w:rPr>
                                <w:sz w:val="22"/>
                              </w:rPr>
                              <w:t>する</w:t>
                            </w:r>
                            <w:r>
                              <w:rPr>
                                <w:rFonts w:hint="eastAsia"/>
                                <w:sz w:val="22"/>
                              </w:rPr>
                              <w:t>福祉教育やボランティア体験に要する講師謝金や材料費等の</w:t>
                            </w:r>
                            <w:r w:rsidRPr="006A52BE">
                              <w:rPr>
                                <w:sz w:val="22"/>
                              </w:rPr>
                              <w:t>費用</w:t>
                            </w:r>
                            <w:r w:rsidRPr="006A52BE">
                              <w:rPr>
                                <w:rFonts w:hint="eastAsia"/>
                                <w:sz w:val="22"/>
                              </w:rPr>
                              <w:t>について</w:t>
                            </w:r>
                            <w:r w:rsidRPr="006A52BE">
                              <w:rPr>
                                <w:sz w:val="22"/>
                              </w:rPr>
                              <w:t>助成を行っています。</w:t>
                            </w:r>
                          </w:p>
                          <w:p w:rsidR="00EB619C" w:rsidRDefault="00EB619C" w:rsidP="007368B9">
                            <w:pPr>
                              <w:ind w:firstLineChars="100" w:firstLine="220"/>
                              <w:rPr>
                                <w:sz w:val="22"/>
                              </w:rPr>
                            </w:pPr>
                            <w:r>
                              <w:rPr>
                                <w:sz w:val="22"/>
                              </w:rPr>
                              <w:t>詳しくは、</w:t>
                            </w:r>
                            <w:r w:rsidRPr="006A52BE">
                              <w:rPr>
                                <w:rFonts w:hint="eastAsia"/>
                                <w:sz w:val="22"/>
                              </w:rPr>
                              <w:t>「柏崎市</w:t>
                            </w:r>
                            <w:r w:rsidRPr="006A52BE">
                              <w:rPr>
                                <w:sz w:val="22"/>
                              </w:rPr>
                              <w:t>社会福祉協議会ボランティア推進校助成事業要綱」をご覧ください。</w:t>
                            </w:r>
                          </w:p>
                          <w:p w:rsidR="0028446F" w:rsidRPr="006A52BE" w:rsidRDefault="0028446F" w:rsidP="007368B9">
                            <w:pPr>
                              <w:ind w:firstLineChars="100" w:firstLine="220"/>
                              <w:rPr>
                                <w:rFonts w:hint="eastAsia"/>
                                <w:sz w:val="22"/>
                              </w:rPr>
                            </w:pPr>
                            <w:r>
                              <w:rPr>
                                <w:rFonts w:hint="eastAsia"/>
                                <w:sz w:val="22"/>
                              </w:rPr>
                              <w:t>※</w:t>
                            </w:r>
                            <w:r>
                              <w:rPr>
                                <w:sz w:val="22"/>
                              </w:rPr>
                              <w:t>平成</w:t>
                            </w:r>
                            <w:r>
                              <w:rPr>
                                <w:sz w:val="22"/>
                              </w:rPr>
                              <w:t>29</w:t>
                            </w:r>
                            <w:r>
                              <w:rPr>
                                <w:sz w:val="22"/>
                              </w:rPr>
                              <w:t>年度の募集は</w:t>
                            </w:r>
                            <w:r>
                              <w:rPr>
                                <w:rFonts w:hint="eastAsia"/>
                                <w:sz w:val="22"/>
                              </w:rPr>
                              <w:t>終了致しました</w:t>
                            </w:r>
                            <w:r>
                              <w:rPr>
                                <w:sz w:val="22"/>
                              </w:rPr>
                              <w: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26442" id="_x0000_t202" coordsize="21600,21600" o:spt="202" path="m,l,21600r21600,l21600,xe">
                <v:stroke joinstyle="miter"/>
                <v:path gradientshapeok="t" o:connecttype="rect"/>
              </v:shapetype>
              <v:shape id="テキスト ボックス 2" o:spid="_x0000_s1026" type="#_x0000_t202" style="position:absolute;left:0;text-align:left;margin-left:627.75pt;margin-top:630pt;width:479.4pt;height:13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" filled="f" stroked="f">
                <v:textbox>
                  <w:txbxContent>
                    <w:p w:rsidR="00EB619C" w:rsidRDefault="00EB619C" w:rsidP="007368B9">
                      <w:pPr>
                        <w:ind w:firstLineChars="100" w:firstLine="220"/>
                        <w:rPr>
                          <w:sz w:val="22"/>
                        </w:rPr>
                      </w:pPr>
                      <w:r w:rsidRPr="006A52BE">
                        <w:rPr>
                          <w:sz w:val="22"/>
                        </w:rPr>
                        <w:t>柏崎市社会福祉協議会では、「</w:t>
                      </w:r>
                      <w:r>
                        <w:rPr>
                          <w:rFonts w:hint="eastAsia"/>
                          <w:sz w:val="22"/>
                        </w:rPr>
                        <w:t>学校</w:t>
                      </w:r>
                      <w:r>
                        <w:rPr>
                          <w:sz w:val="22"/>
                        </w:rPr>
                        <w:t>の友人や地域住民</w:t>
                      </w:r>
                      <w:r w:rsidRPr="006A52BE">
                        <w:rPr>
                          <w:sz w:val="22"/>
                        </w:rPr>
                        <w:t>とともにより豊かに生きる力」を育む福祉教育推進プログラム</w:t>
                      </w:r>
                      <w:r>
                        <w:rPr>
                          <w:rFonts w:hint="eastAsia"/>
                          <w:sz w:val="22"/>
                        </w:rPr>
                        <w:t>の普及を目的に、福祉教育を取り入れる際のプログラムの企画、講演や体験学習の講師の選定や斡旋、学習終了後のフォローアップまでお手伝いしています。</w:t>
                      </w:r>
                    </w:p>
                    <w:p w:rsidR="00EB619C" w:rsidRDefault="00EB619C" w:rsidP="007368B9">
                      <w:pPr>
                        <w:ind w:firstLineChars="100" w:firstLine="220"/>
                        <w:rPr>
                          <w:sz w:val="22"/>
                        </w:rPr>
                      </w:pPr>
                      <w:r>
                        <w:rPr>
                          <w:rFonts w:hint="eastAsia"/>
                          <w:sz w:val="22"/>
                        </w:rPr>
                        <w:t>さらに、安心して学習を進めるため、</w:t>
                      </w:r>
                      <w:r w:rsidRPr="006A52BE">
                        <w:rPr>
                          <w:sz w:val="22"/>
                        </w:rPr>
                        <w:t>学校や家庭、地域が連携して</w:t>
                      </w:r>
                      <w:r w:rsidRPr="006A52BE">
                        <w:rPr>
                          <w:rFonts w:hint="eastAsia"/>
                          <w:sz w:val="22"/>
                        </w:rPr>
                        <w:t>実施</w:t>
                      </w:r>
                      <w:r w:rsidRPr="006A52BE">
                        <w:rPr>
                          <w:sz w:val="22"/>
                        </w:rPr>
                        <w:t>する</w:t>
                      </w:r>
                      <w:r>
                        <w:rPr>
                          <w:rFonts w:hint="eastAsia"/>
                          <w:sz w:val="22"/>
                        </w:rPr>
                        <w:t>福祉教育やボランティア体験に要する講師謝金や材料費等の</w:t>
                      </w:r>
                      <w:r w:rsidRPr="006A52BE">
                        <w:rPr>
                          <w:sz w:val="22"/>
                        </w:rPr>
                        <w:t>費用</w:t>
                      </w:r>
                      <w:r w:rsidRPr="006A52BE">
                        <w:rPr>
                          <w:rFonts w:hint="eastAsia"/>
                          <w:sz w:val="22"/>
                        </w:rPr>
                        <w:t>について</w:t>
                      </w:r>
                      <w:r w:rsidRPr="006A52BE">
                        <w:rPr>
                          <w:sz w:val="22"/>
                        </w:rPr>
                        <w:t>助成を行っています。</w:t>
                      </w:r>
                    </w:p>
                    <w:p w:rsidR="00EB619C" w:rsidRDefault="00EB619C" w:rsidP="007368B9">
                      <w:pPr>
                        <w:ind w:firstLineChars="100" w:firstLine="220"/>
                        <w:rPr>
                          <w:sz w:val="22"/>
                        </w:rPr>
                      </w:pPr>
                      <w:r>
                        <w:rPr>
                          <w:sz w:val="22"/>
                        </w:rPr>
                        <w:t>詳しくは、</w:t>
                      </w:r>
                      <w:r w:rsidRPr="006A52BE">
                        <w:rPr>
                          <w:rFonts w:hint="eastAsia"/>
                          <w:sz w:val="22"/>
                        </w:rPr>
                        <w:t>「柏崎市</w:t>
                      </w:r>
                      <w:r w:rsidRPr="006A52BE">
                        <w:rPr>
                          <w:sz w:val="22"/>
                        </w:rPr>
                        <w:t>社会福祉協議会ボランティア推進校助成事業要綱」をご覧ください。</w:t>
                      </w:r>
                    </w:p>
                    <w:p w:rsidR="0028446F" w:rsidRPr="006A52BE" w:rsidRDefault="0028446F" w:rsidP="007368B9">
                      <w:pPr>
                        <w:ind w:firstLineChars="100" w:firstLine="220"/>
                        <w:rPr>
                          <w:rFonts w:hint="eastAsia"/>
                          <w:sz w:val="22"/>
                        </w:rPr>
                      </w:pPr>
                      <w:r>
                        <w:rPr>
                          <w:rFonts w:hint="eastAsia"/>
                          <w:sz w:val="22"/>
                        </w:rPr>
                        <w:t>※</w:t>
                      </w:r>
                      <w:r>
                        <w:rPr>
                          <w:sz w:val="22"/>
                        </w:rPr>
                        <w:t>平成</w:t>
                      </w:r>
                      <w:r>
                        <w:rPr>
                          <w:sz w:val="22"/>
                        </w:rPr>
                        <w:t>29</w:t>
                      </w:r>
                      <w:r>
                        <w:rPr>
                          <w:sz w:val="22"/>
                        </w:rPr>
                        <w:t>年度の募集は</w:t>
                      </w:r>
                      <w:r>
                        <w:rPr>
                          <w:rFonts w:hint="eastAsia"/>
                          <w:sz w:val="22"/>
                        </w:rPr>
                        <w:t>終了致しました</w:t>
                      </w:r>
                      <w:r>
                        <w:rPr>
                          <w:sz w:val="22"/>
                        </w:rPr>
                        <w:t>。</w:t>
                      </w:r>
                      <w:bookmarkStart w:id="1" w:name="_GoBack"/>
                      <w:bookmarkEnd w:id="1"/>
                    </w:p>
                  </w:txbxContent>
                </v:textbox>
                <w10:wrap type="square"/>
              </v:shape>
            </w:pict>
          </mc:Fallback>
        </mc:AlternateContent>
      </w:r>
      <w:r w:rsidR="00293DE3" w:rsidRPr="00085837">
        <w:rPr>
          <w:rFonts w:asciiTheme="majorEastAsia" w:eastAsiaTheme="majorEastAsia" w:hAnsiTheme="majorEastAsia"/>
          <w:b/>
          <w:noProof/>
          <w:sz w:val="44"/>
          <w:szCs w:val="44"/>
        </w:rPr>
        <mc:AlternateContent>
          <mc:Choice Requires="wps">
            <w:drawing>
              <wp:anchor distT="45720" distB="45720" distL="114300" distR="114300" simplePos="0" relativeHeight="251700224" behindDoc="0" locked="0" layoutInCell="1" allowOverlap="1" wp14:anchorId="4F203DBF" wp14:editId="22EDB4A9">
                <wp:simplePos x="0" y="0"/>
                <wp:positionH relativeFrom="margin">
                  <wp:posOffset>1498600</wp:posOffset>
                </wp:positionH>
                <wp:positionV relativeFrom="paragraph">
                  <wp:posOffset>8721090</wp:posOffset>
                </wp:positionV>
                <wp:extent cx="5041900" cy="67310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673100"/>
                        </a:xfrm>
                        <a:prstGeom prst="rect">
                          <a:avLst/>
                        </a:prstGeom>
                        <a:noFill/>
                        <a:ln w="9525">
                          <a:noFill/>
                          <a:miter lim="800000"/>
                          <a:headEnd/>
                          <a:tailEnd/>
                        </a:ln>
                      </wps:spPr>
                      <wps:txbx>
                        <w:txbxContent>
                          <w:p w:rsidR="00293DE3" w:rsidRDefault="00EB619C">
                            <w:pPr>
                              <w:rPr>
                                <w:sz w:val="24"/>
                              </w:rPr>
                            </w:pPr>
                            <w:r w:rsidRPr="00085837">
                              <w:rPr>
                                <w:rFonts w:hint="eastAsia"/>
                                <w:sz w:val="24"/>
                              </w:rPr>
                              <w:t>※</w:t>
                            </w:r>
                            <w:r w:rsidRPr="00085837">
                              <w:rPr>
                                <w:sz w:val="24"/>
                              </w:rPr>
                              <w:t>導入から次の活動への調整のプログラム</w:t>
                            </w:r>
                            <w:r w:rsidRPr="00085837">
                              <w:rPr>
                                <w:rFonts w:hint="eastAsia"/>
                                <w:sz w:val="24"/>
                              </w:rPr>
                              <w:t>の</w:t>
                            </w:r>
                            <w:r w:rsidRPr="00085837">
                              <w:rPr>
                                <w:sz w:val="24"/>
                              </w:rPr>
                              <w:t>実施については、</w:t>
                            </w:r>
                          </w:p>
                          <w:p w:rsidR="00EB619C" w:rsidRPr="00085837" w:rsidRDefault="00EB619C">
                            <w:pPr>
                              <w:rPr>
                                <w:sz w:val="24"/>
                              </w:rPr>
                            </w:pPr>
                            <w:r w:rsidRPr="00085837">
                              <w:rPr>
                                <w:sz w:val="24"/>
                              </w:rPr>
                              <w:t>講師が必要な場合は事務局にて</w:t>
                            </w:r>
                            <w:r w:rsidRPr="00085837">
                              <w:rPr>
                                <w:rFonts w:hint="eastAsia"/>
                                <w:sz w:val="24"/>
                              </w:rPr>
                              <w:t>調整</w:t>
                            </w:r>
                            <w:r w:rsidRPr="00085837">
                              <w:rPr>
                                <w:sz w:val="24"/>
                              </w:rPr>
                              <w:t>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03DBF" id="_x0000_s1027" type="#_x0000_t202" style="position:absolute;left:0;text-align:left;margin-left:118pt;margin-top:686.7pt;width:397pt;height:53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" filled="f" stroked="f">
                <v:textbox>
                  <w:txbxContent>
                    <w:p w:rsidR="00293DE3" w:rsidRDefault="00EB619C">
                      <w:pPr>
                        <w:rPr>
                          <w:sz w:val="24"/>
                        </w:rPr>
                      </w:pPr>
                      <w:r w:rsidRPr="00085837">
                        <w:rPr>
                          <w:rFonts w:hint="eastAsia"/>
                          <w:sz w:val="24"/>
                        </w:rPr>
                        <w:t>※</w:t>
                      </w:r>
                      <w:r w:rsidRPr="00085837">
                        <w:rPr>
                          <w:sz w:val="24"/>
                        </w:rPr>
                        <w:t>導入から次の活動への調整のプログラム</w:t>
                      </w:r>
                      <w:r w:rsidRPr="00085837">
                        <w:rPr>
                          <w:rFonts w:hint="eastAsia"/>
                          <w:sz w:val="24"/>
                        </w:rPr>
                        <w:t>の</w:t>
                      </w:r>
                      <w:r w:rsidRPr="00085837">
                        <w:rPr>
                          <w:sz w:val="24"/>
                        </w:rPr>
                        <w:t>実施については、</w:t>
                      </w:r>
                    </w:p>
                    <w:p w:rsidR="00EB619C" w:rsidRPr="00085837" w:rsidRDefault="00EB619C">
                      <w:pPr>
                        <w:rPr>
                          <w:sz w:val="24"/>
                        </w:rPr>
                      </w:pPr>
                      <w:r w:rsidRPr="00085837">
                        <w:rPr>
                          <w:sz w:val="24"/>
                        </w:rPr>
                        <w:t>講師が必要な場合は事務局にて</w:t>
                      </w:r>
                      <w:r w:rsidRPr="00085837">
                        <w:rPr>
                          <w:rFonts w:hint="eastAsia"/>
                          <w:sz w:val="24"/>
                        </w:rPr>
                        <w:t>調整</w:t>
                      </w:r>
                      <w:r w:rsidRPr="00085837">
                        <w:rPr>
                          <w:sz w:val="24"/>
                        </w:rPr>
                        <w:t>します。</w:t>
                      </w:r>
                    </w:p>
                  </w:txbxContent>
                </v:textbox>
                <w10:wrap type="square" anchorx="margin"/>
              </v:shape>
            </w:pict>
          </mc:Fallback>
        </mc:AlternateContent>
      </w:r>
      <w:r w:rsidR="00895CB4">
        <w:rPr>
          <w:rFonts w:asciiTheme="majorEastAsia" w:eastAsiaTheme="majorEastAsia" w:hAnsiTheme="majorEastAsia"/>
          <w:b/>
          <w:noProof/>
          <w:sz w:val="44"/>
          <w:szCs w:val="44"/>
        </w:rPr>
        <mc:AlternateContent>
          <mc:Choice Requires="wps">
            <w:drawing>
              <wp:anchor distT="45720" distB="45720" distL="114300" distR="114300" simplePos="0" relativeHeight="251669504" behindDoc="0" locked="0" layoutInCell="1" allowOverlap="1" wp14:anchorId="3B534F46" wp14:editId="0614F25F">
                <wp:simplePos x="0" y="0"/>
                <wp:positionH relativeFrom="margin">
                  <wp:posOffset>7787775</wp:posOffset>
                </wp:positionH>
                <wp:positionV relativeFrom="paragraph">
                  <wp:posOffset>856007</wp:posOffset>
                </wp:positionV>
                <wp:extent cx="6273800" cy="2314575"/>
                <wp:effectExtent l="0" t="0" r="0"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231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19C" w:rsidRPr="00862A32" w:rsidRDefault="00EB619C" w:rsidP="00AD181D">
                            <w:pPr>
                              <w:spacing w:line="320" w:lineRule="exact"/>
                              <w:rPr>
                                <w:b/>
                                <w:sz w:val="24"/>
                              </w:rPr>
                            </w:pPr>
                            <w:r w:rsidRPr="00862A32">
                              <w:rPr>
                                <w:rFonts w:hint="eastAsia"/>
                                <w:b/>
                                <w:sz w:val="28"/>
                              </w:rPr>
                              <w:t>小学生には…</w:t>
                            </w:r>
                          </w:p>
                          <w:p w:rsidR="00EB619C" w:rsidRPr="0028446F" w:rsidRDefault="00EB619C" w:rsidP="0028446F">
                            <w:pPr>
                              <w:ind w:firstLineChars="100" w:firstLine="220"/>
                              <w:rPr>
                                <w:rFonts w:hint="eastAsia"/>
                                <w:sz w:val="22"/>
                                <w:szCs w:val="24"/>
                              </w:rPr>
                            </w:pPr>
                            <w:r>
                              <w:rPr>
                                <w:rFonts w:hint="eastAsia"/>
                                <w:sz w:val="22"/>
                                <w:szCs w:val="24"/>
                              </w:rPr>
                              <w:t>小学校</w:t>
                            </w:r>
                            <w:r w:rsidRPr="006A52BE">
                              <w:rPr>
                                <w:rFonts w:hint="eastAsia"/>
                                <w:sz w:val="22"/>
                                <w:szCs w:val="24"/>
                              </w:rPr>
                              <w:t>４年生</w:t>
                            </w:r>
                            <w:r>
                              <w:rPr>
                                <w:rFonts w:hint="eastAsia"/>
                                <w:sz w:val="22"/>
                                <w:szCs w:val="24"/>
                              </w:rPr>
                              <w:t>の国語の授業で点字や視覚障害について学ぶ</w:t>
                            </w:r>
                            <w:r>
                              <w:rPr>
                                <w:sz w:val="22"/>
                                <w:szCs w:val="24"/>
                              </w:rPr>
                              <w:t>中で</w:t>
                            </w:r>
                            <w:r w:rsidRPr="006A52BE">
                              <w:rPr>
                                <w:rFonts w:hint="eastAsia"/>
                                <w:sz w:val="22"/>
                                <w:szCs w:val="24"/>
                              </w:rPr>
                              <w:t>、</w:t>
                            </w:r>
                            <w:r>
                              <w:rPr>
                                <w:rFonts w:hint="eastAsia"/>
                                <w:sz w:val="22"/>
                                <w:szCs w:val="24"/>
                              </w:rPr>
                              <w:t>子どもたちには</w:t>
                            </w:r>
                            <w:r w:rsidRPr="006A52BE">
                              <w:rPr>
                                <w:rFonts w:hint="eastAsia"/>
                                <w:sz w:val="22"/>
                                <w:szCs w:val="24"/>
                              </w:rPr>
                              <w:t>困っている人がいたら助けたいという気持ちが芽生えています。</w:t>
                            </w:r>
                            <w:r>
                              <w:rPr>
                                <w:rFonts w:hint="eastAsia"/>
                                <w:sz w:val="22"/>
                                <w:szCs w:val="24"/>
                              </w:rPr>
                              <w:t>障がい者や福祉関係者の話を聴いたり、点字や手話、身近にあるユニバーサルデザインを見つけて、子どもたちの記憶に残るプログラムを提案します。</w:t>
                            </w:r>
                          </w:p>
                          <w:p w:rsidR="00EB619C" w:rsidRPr="00862A32" w:rsidRDefault="00EB619C" w:rsidP="00AD181D">
                            <w:pPr>
                              <w:spacing w:line="320" w:lineRule="exact"/>
                              <w:rPr>
                                <w:b/>
                                <w:sz w:val="28"/>
                                <w:szCs w:val="24"/>
                              </w:rPr>
                            </w:pPr>
                            <w:r w:rsidRPr="00862A32">
                              <w:rPr>
                                <w:rFonts w:hint="eastAsia"/>
                                <w:b/>
                                <w:sz w:val="28"/>
                                <w:szCs w:val="24"/>
                              </w:rPr>
                              <w:t>中学生</w:t>
                            </w:r>
                            <w:r>
                              <w:rPr>
                                <w:rFonts w:hint="eastAsia"/>
                                <w:b/>
                                <w:sz w:val="28"/>
                                <w:szCs w:val="24"/>
                              </w:rPr>
                              <w:t>・</w:t>
                            </w:r>
                            <w:r>
                              <w:rPr>
                                <w:b/>
                                <w:sz w:val="28"/>
                                <w:szCs w:val="24"/>
                              </w:rPr>
                              <w:t>高校生</w:t>
                            </w:r>
                            <w:r w:rsidRPr="00862A32">
                              <w:rPr>
                                <w:rFonts w:hint="eastAsia"/>
                                <w:b/>
                                <w:sz w:val="28"/>
                                <w:szCs w:val="24"/>
                              </w:rPr>
                              <w:t>には…</w:t>
                            </w:r>
                          </w:p>
                          <w:p w:rsidR="00EB619C" w:rsidRPr="00860863" w:rsidRDefault="00EB619C" w:rsidP="00555D02">
                            <w:pPr>
                              <w:ind w:firstLineChars="100" w:firstLine="220"/>
                              <w:rPr>
                                <w:sz w:val="22"/>
                                <w:szCs w:val="24"/>
                              </w:rPr>
                            </w:pPr>
                            <w:r>
                              <w:rPr>
                                <w:rFonts w:hint="eastAsia"/>
                                <w:sz w:val="22"/>
                                <w:szCs w:val="24"/>
                              </w:rPr>
                              <w:t>地域には高齢者や障がいのある方など</w:t>
                            </w:r>
                            <w:r w:rsidR="0028446F">
                              <w:rPr>
                                <w:rFonts w:hint="eastAsia"/>
                                <w:sz w:val="22"/>
                                <w:szCs w:val="24"/>
                              </w:rPr>
                              <w:t>に限らず</w:t>
                            </w:r>
                            <w:r w:rsidR="0028446F">
                              <w:rPr>
                                <w:sz w:val="22"/>
                                <w:szCs w:val="24"/>
                              </w:rPr>
                              <w:t>、</w:t>
                            </w:r>
                            <w:r>
                              <w:rPr>
                                <w:rFonts w:hint="eastAsia"/>
                                <w:sz w:val="22"/>
                                <w:szCs w:val="24"/>
                              </w:rPr>
                              <w:t>生活</w:t>
                            </w:r>
                            <w:r>
                              <w:rPr>
                                <w:sz w:val="22"/>
                                <w:szCs w:val="24"/>
                              </w:rPr>
                              <w:t>をする上で</w:t>
                            </w:r>
                            <w:r w:rsidR="0028446F">
                              <w:rPr>
                                <w:rFonts w:hint="eastAsia"/>
                                <w:sz w:val="22"/>
                                <w:szCs w:val="24"/>
                              </w:rPr>
                              <w:t>何らかの</w:t>
                            </w:r>
                            <w:r>
                              <w:rPr>
                                <w:sz w:val="22"/>
                                <w:szCs w:val="24"/>
                              </w:rPr>
                              <w:t>困りごと</w:t>
                            </w:r>
                            <w:r w:rsidRPr="006A52BE">
                              <w:rPr>
                                <w:rFonts w:hint="eastAsia"/>
                                <w:sz w:val="22"/>
                                <w:szCs w:val="24"/>
                              </w:rPr>
                              <w:t>を</w:t>
                            </w:r>
                            <w:r>
                              <w:rPr>
                                <w:rFonts w:hint="eastAsia"/>
                                <w:sz w:val="22"/>
                                <w:szCs w:val="24"/>
                              </w:rPr>
                              <w:t>抱えて</w:t>
                            </w:r>
                            <w:r w:rsidRPr="006A52BE">
                              <w:rPr>
                                <w:rFonts w:hint="eastAsia"/>
                                <w:sz w:val="22"/>
                                <w:szCs w:val="24"/>
                              </w:rPr>
                              <w:t>いる人がい</w:t>
                            </w:r>
                            <w:r>
                              <w:rPr>
                                <w:rFonts w:hint="eastAsia"/>
                                <w:sz w:val="22"/>
                                <w:szCs w:val="24"/>
                              </w:rPr>
                              <w:t>ます。そのような</w:t>
                            </w:r>
                            <w:r>
                              <w:rPr>
                                <w:sz w:val="22"/>
                                <w:szCs w:val="24"/>
                              </w:rPr>
                              <w:t>困りごと</w:t>
                            </w:r>
                            <w:r>
                              <w:rPr>
                                <w:rFonts w:hint="eastAsia"/>
                                <w:sz w:val="22"/>
                                <w:szCs w:val="24"/>
                              </w:rPr>
                              <w:t>を自分や身近な人のこととして考え、話し合い、</w:t>
                            </w:r>
                            <w:r w:rsidRPr="006A52BE">
                              <w:rPr>
                                <w:rFonts w:hint="eastAsia"/>
                                <w:sz w:val="22"/>
                                <w:szCs w:val="24"/>
                              </w:rPr>
                              <w:t>自分</w:t>
                            </w:r>
                            <w:r>
                              <w:rPr>
                                <w:rFonts w:hint="eastAsia"/>
                                <w:sz w:val="22"/>
                                <w:szCs w:val="24"/>
                              </w:rPr>
                              <w:t>たち</w:t>
                            </w:r>
                            <w:r w:rsidRPr="006A52BE">
                              <w:rPr>
                                <w:rFonts w:hint="eastAsia"/>
                                <w:sz w:val="22"/>
                                <w:szCs w:val="24"/>
                              </w:rPr>
                              <w:t>には</w:t>
                            </w:r>
                            <w:r>
                              <w:rPr>
                                <w:rFonts w:hint="eastAsia"/>
                                <w:sz w:val="22"/>
                                <w:szCs w:val="24"/>
                              </w:rPr>
                              <w:t>、</w:t>
                            </w:r>
                            <w:r w:rsidRPr="006A52BE">
                              <w:rPr>
                                <w:rFonts w:hint="eastAsia"/>
                                <w:sz w:val="22"/>
                                <w:szCs w:val="24"/>
                              </w:rPr>
                              <w:t>何ができるか</w:t>
                            </w:r>
                            <w:r w:rsidR="00293DE3">
                              <w:rPr>
                                <w:rFonts w:hint="eastAsia"/>
                                <w:sz w:val="22"/>
                                <w:szCs w:val="24"/>
                              </w:rPr>
                              <w:t>を考え</w:t>
                            </w:r>
                            <w:r w:rsidR="00293DE3">
                              <w:rPr>
                                <w:sz w:val="22"/>
                                <w:szCs w:val="24"/>
                              </w:rPr>
                              <w:t>ます</w:t>
                            </w:r>
                            <w:r w:rsidR="00293DE3">
                              <w:rPr>
                                <w:rFonts w:hint="eastAsia"/>
                                <w:sz w:val="22"/>
                                <w:szCs w:val="24"/>
                              </w:rPr>
                              <w:t>。</w:t>
                            </w:r>
                            <w:r w:rsidR="0028446F">
                              <w:rPr>
                                <w:rFonts w:hint="eastAsia"/>
                                <w:sz w:val="22"/>
                                <w:szCs w:val="24"/>
                              </w:rPr>
                              <w:t>福祉の</w:t>
                            </w:r>
                            <w:r w:rsidR="009D59AF">
                              <w:rPr>
                                <w:rFonts w:hint="eastAsia"/>
                                <w:sz w:val="22"/>
                                <w:szCs w:val="24"/>
                              </w:rPr>
                              <w:t>制度や</w:t>
                            </w:r>
                            <w:r w:rsidR="0028446F">
                              <w:rPr>
                                <w:rFonts w:hint="eastAsia"/>
                                <w:sz w:val="22"/>
                                <w:szCs w:val="24"/>
                              </w:rPr>
                              <w:t>サービス</w:t>
                            </w:r>
                            <w:r w:rsidR="009D59AF">
                              <w:rPr>
                                <w:rFonts w:hint="eastAsia"/>
                                <w:sz w:val="22"/>
                                <w:szCs w:val="24"/>
                              </w:rPr>
                              <w:t>概要など一歩</w:t>
                            </w:r>
                            <w:r w:rsidR="0028446F">
                              <w:rPr>
                                <w:rFonts w:hint="eastAsia"/>
                                <w:sz w:val="22"/>
                                <w:szCs w:val="24"/>
                              </w:rPr>
                              <w:t>踏</w:t>
                            </w:r>
                            <w:r w:rsidR="009D59AF">
                              <w:rPr>
                                <w:sz w:val="22"/>
                                <w:szCs w:val="24"/>
                              </w:rPr>
                              <w:t>みこんだ</w:t>
                            </w:r>
                            <w:r w:rsidR="009D59AF">
                              <w:rPr>
                                <w:rFonts w:hint="eastAsia"/>
                                <w:sz w:val="22"/>
                                <w:szCs w:val="24"/>
                              </w:rPr>
                              <w:t>内容</w:t>
                            </w:r>
                            <w:r w:rsidR="00694C9D">
                              <w:rPr>
                                <w:rFonts w:hint="eastAsia"/>
                                <w:sz w:val="22"/>
                                <w:szCs w:val="24"/>
                              </w:rPr>
                              <w:t>も</w:t>
                            </w:r>
                            <w:r w:rsidR="00694C9D">
                              <w:rPr>
                                <w:sz w:val="22"/>
                                <w:szCs w:val="24"/>
                              </w:rPr>
                              <w:t>学ぶことができます。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34F46" id="Text Box 10" o:spid="_x0000_s1028" type="#_x0000_t202" style="position:absolute;left:0;text-align:left;margin-left:613.2pt;margin-top:67.4pt;width:494pt;height:182.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" filled="f" stroked="f">
                <v:textbox>
                  <w:txbxContent>
                    <w:p w:rsidR="00EB619C" w:rsidRPr="00862A32" w:rsidRDefault="00EB619C" w:rsidP="00AD181D">
                      <w:pPr>
                        <w:spacing w:line="320" w:lineRule="exact"/>
                        <w:rPr>
                          <w:b/>
                          <w:sz w:val="24"/>
                        </w:rPr>
                      </w:pPr>
                      <w:r w:rsidRPr="00862A32">
                        <w:rPr>
                          <w:rFonts w:hint="eastAsia"/>
                          <w:b/>
                          <w:sz w:val="28"/>
                        </w:rPr>
                        <w:t>小学生には…</w:t>
                      </w:r>
                    </w:p>
                    <w:p w:rsidR="00EB619C" w:rsidRPr="0028446F" w:rsidRDefault="00EB619C" w:rsidP="0028446F">
                      <w:pPr>
                        <w:ind w:firstLineChars="100" w:firstLine="220"/>
                        <w:rPr>
                          <w:rFonts w:hint="eastAsia"/>
                          <w:sz w:val="22"/>
                          <w:szCs w:val="24"/>
                        </w:rPr>
                      </w:pPr>
                      <w:r>
                        <w:rPr>
                          <w:rFonts w:hint="eastAsia"/>
                          <w:sz w:val="22"/>
                          <w:szCs w:val="24"/>
                        </w:rPr>
                        <w:t>小学校</w:t>
                      </w:r>
                      <w:r w:rsidRPr="006A52BE">
                        <w:rPr>
                          <w:rFonts w:hint="eastAsia"/>
                          <w:sz w:val="22"/>
                          <w:szCs w:val="24"/>
                        </w:rPr>
                        <w:t>４年生</w:t>
                      </w:r>
                      <w:r>
                        <w:rPr>
                          <w:rFonts w:hint="eastAsia"/>
                          <w:sz w:val="22"/>
                          <w:szCs w:val="24"/>
                        </w:rPr>
                        <w:t>の国語の授業で点字や視覚障害について学ぶ</w:t>
                      </w:r>
                      <w:r>
                        <w:rPr>
                          <w:sz w:val="22"/>
                          <w:szCs w:val="24"/>
                        </w:rPr>
                        <w:t>中で</w:t>
                      </w:r>
                      <w:r w:rsidRPr="006A52BE">
                        <w:rPr>
                          <w:rFonts w:hint="eastAsia"/>
                          <w:sz w:val="22"/>
                          <w:szCs w:val="24"/>
                        </w:rPr>
                        <w:t>、</w:t>
                      </w:r>
                      <w:r>
                        <w:rPr>
                          <w:rFonts w:hint="eastAsia"/>
                          <w:sz w:val="22"/>
                          <w:szCs w:val="24"/>
                        </w:rPr>
                        <w:t>子どもたちには</w:t>
                      </w:r>
                      <w:r w:rsidRPr="006A52BE">
                        <w:rPr>
                          <w:rFonts w:hint="eastAsia"/>
                          <w:sz w:val="22"/>
                          <w:szCs w:val="24"/>
                        </w:rPr>
                        <w:t>困っている人がいたら助けたいという気持ちが芽生えています。</w:t>
                      </w:r>
                      <w:r>
                        <w:rPr>
                          <w:rFonts w:hint="eastAsia"/>
                          <w:sz w:val="22"/>
                          <w:szCs w:val="24"/>
                        </w:rPr>
                        <w:t>障がい者や福祉関係者の話を聴いたり、点字や手話、身近にあるユニバーサルデザインを見つけて、子どもたちの記憶に残るプログラムを提案します。</w:t>
                      </w:r>
                    </w:p>
                    <w:p w:rsidR="00EB619C" w:rsidRPr="00862A32" w:rsidRDefault="00EB619C" w:rsidP="00AD181D">
                      <w:pPr>
                        <w:spacing w:line="320" w:lineRule="exact"/>
                        <w:rPr>
                          <w:b/>
                          <w:sz w:val="28"/>
                          <w:szCs w:val="24"/>
                        </w:rPr>
                      </w:pPr>
                      <w:r w:rsidRPr="00862A32">
                        <w:rPr>
                          <w:rFonts w:hint="eastAsia"/>
                          <w:b/>
                          <w:sz w:val="28"/>
                          <w:szCs w:val="24"/>
                        </w:rPr>
                        <w:t>中学生</w:t>
                      </w:r>
                      <w:r>
                        <w:rPr>
                          <w:rFonts w:hint="eastAsia"/>
                          <w:b/>
                          <w:sz w:val="28"/>
                          <w:szCs w:val="24"/>
                        </w:rPr>
                        <w:t>・</w:t>
                      </w:r>
                      <w:r>
                        <w:rPr>
                          <w:b/>
                          <w:sz w:val="28"/>
                          <w:szCs w:val="24"/>
                        </w:rPr>
                        <w:t>高校生</w:t>
                      </w:r>
                      <w:r w:rsidRPr="00862A32">
                        <w:rPr>
                          <w:rFonts w:hint="eastAsia"/>
                          <w:b/>
                          <w:sz w:val="28"/>
                          <w:szCs w:val="24"/>
                        </w:rPr>
                        <w:t>には…</w:t>
                      </w:r>
                    </w:p>
                    <w:p w:rsidR="00EB619C" w:rsidRPr="00860863" w:rsidRDefault="00EB619C" w:rsidP="00555D02">
                      <w:pPr>
                        <w:ind w:firstLineChars="100" w:firstLine="220"/>
                        <w:rPr>
                          <w:sz w:val="22"/>
                          <w:szCs w:val="24"/>
                        </w:rPr>
                      </w:pPr>
                      <w:r>
                        <w:rPr>
                          <w:rFonts w:hint="eastAsia"/>
                          <w:sz w:val="22"/>
                          <w:szCs w:val="24"/>
                        </w:rPr>
                        <w:t>地域には高齢者や障がいのある方など</w:t>
                      </w:r>
                      <w:r w:rsidR="0028446F">
                        <w:rPr>
                          <w:rFonts w:hint="eastAsia"/>
                          <w:sz w:val="22"/>
                          <w:szCs w:val="24"/>
                        </w:rPr>
                        <w:t>に限らず</w:t>
                      </w:r>
                      <w:r w:rsidR="0028446F">
                        <w:rPr>
                          <w:sz w:val="22"/>
                          <w:szCs w:val="24"/>
                        </w:rPr>
                        <w:t>、</w:t>
                      </w:r>
                      <w:r>
                        <w:rPr>
                          <w:rFonts w:hint="eastAsia"/>
                          <w:sz w:val="22"/>
                          <w:szCs w:val="24"/>
                        </w:rPr>
                        <w:t>生活</w:t>
                      </w:r>
                      <w:r>
                        <w:rPr>
                          <w:sz w:val="22"/>
                          <w:szCs w:val="24"/>
                        </w:rPr>
                        <w:t>をする上で</w:t>
                      </w:r>
                      <w:r w:rsidR="0028446F">
                        <w:rPr>
                          <w:rFonts w:hint="eastAsia"/>
                          <w:sz w:val="22"/>
                          <w:szCs w:val="24"/>
                        </w:rPr>
                        <w:t>何らかの</w:t>
                      </w:r>
                      <w:r>
                        <w:rPr>
                          <w:sz w:val="22"/>
                          <w:szCs w:val="24"/>
                        </w:rPr>
                        <w:t>困りごと</w:t>
                      </w:r>
                      <w:r w:rsidRPr="006A52BE">
                        <w:rPr>
                          <w:rFonts w:hint="eastAsia"/>
                          <w:sz w:val="22"/>
                          <w:szCs w:val="24"/>
                        </w:rPr>
                        <w:t>を</w:t>
                      </w:r>
                      <w:r>
                        <w:rPr>
                          <w:rFonts w:hint="eastAsia"/>
                          <w:sz w:val="22"/>
                          <w:szCs w:val="24"/>
                        </w:rPr>
                        <w:t>抱えて</w:t>
                      </w:r>
                      <w:r w:rsidRPr="006A52BE">
                        <w:rPr>
                          <w:rFonts w:hint="eastAsia"/>
                          <w:sz w:val="22"/>
                          <w:szCs w:val="24"/>
                        </w:rPr>
                        <w:t>いる人がい</w:t>
                      </w:r>
                      <w:r>
                        <w:rPr>
                          <w:rFonts w:hint="eastAsia"/>
                          <w:sz w:val="22"/>
                          <w:szCs w:val="24"/>
                        </w:rPr>
                        <w:t>ます。そのような</w:t>
                      </w:r>
                      <w:r>
                        <w:rPr>
                          <w:sz w:val="22"/>
                          <w:szCs w:val="24"/>
                        </w:rPr>
                        <w:t>困りごと</w:t>
                      </w:r>
                      <w:r>
                        <w:rPr>
                          <w:rFonts w:hint="eastAsia"/>
                          <w:sz w:val="22"/>
                          <w:szCs w:val="24"/>
                        </w:rPr>
                        <w:t>を自分や身近な人のこととして考え、話し合い、</w:t>
                      </w:r>
                      <w:r w:rsidRPr="006A52BE">
                        <w:rPr>
                          <w:rFonts w:hint="eastAsia"/>
                          <w:sz w:val="22"/>
                          <w:szCs w:val="24"/>
                        </w:rPr>
                        <w:t>自分</w:t>
                      </w:r>
                      <w:r>
                        <w:rPr>
                          <w:rFonts w:hint="eastAsia"/>
                          <w:sz w:val="22"/>
                          <w:szCs w:val="24"/>
                        </w:rPr>
                        <w:t>たち</w:t>
                      </w:r>
                      <w:r w:rsidRPr="006A52BE">
                        <w:rPr>
                          <w:rFonts w:hint="eastAsia"/>
                          <w:sz w:val="22"/>
                          <w:szCs w:val="24"/>
                        </w:rPr>
                        <w:t>には</w:t>
                      </w:r>
                      <w:r>
                        <w:rPr>
                          <w:rFonts w:hint="eastAsia"/>
                          <w:sz w:val="22"/>
                          <w:szCs w:val="24"/>
                        </w:rPr>
                        <w:t>、</w:t>
                      </w:r>
                      <w:r w:rsidRPr="006A52BE">
                        <w:rPr>
                          <w:rFonts w:hint="eastAsia"/>
                          <w:sz w:val="22"/>
                          <w:szCs w:val="24"/>
                        </w:rPr>
                        <w:t>何ができるか</w:t>
                      </w:r>
                      <w:r w:rsidR="00293DE3">
                        <w:rPr>
                          <w:rFonts w:hint="eastAsia"/>
                          <w:sz w:val="22"/>
                          <w:szCs w:val="24"/>
                        </w:rPr>
                        <w:t>を考え</w:t>
                      </w:r>
                      <w:r w:rsidR="00293DE3">
                        <w:rPr>
                          <w:sz w:val="22"/>
                          <w:szCs w:val="24"/>
                        </w:rPr>
                        <w:t>ます</w:t>
                      </w:r>
                      <w:r w:rsidR="00293DE3">
                        <w:rPr>
                          <w:rFonts w:hint="eastAsia"/>
                          <w:sz w:val="22"/>
                          <w:szCs w:val="24"/>
                        </w:rPr>
                        <w:t>。</w:t>
                      </w:r>
                      <w:r w:rsidR="0028446F">
                        <w:rPr>
                          <w:rFonts w:hint="eastAsia"/>
                          <w:sz w:val="22"/>
                          <w:szCs w:val="24"/>
                        </w:rPr>
                        <w:t>福祉の</w:t>
                      </w:r>
                      <w:r w:rsidR="009D59AF">
                        <w:rPr>
                          <w:rFonts w:hint="eastAsia"/>
                          <w:sz w:val="22"/>
                          <w:szCs w:val="24"/>
                        </w:rPr>
                        <w:t>制度や</w:t>
                      </w:r>
                      <w:r w:rsidR="0028446F">
                        <w:rPr>
                          <w:rFonts w:hint="eastAsia"/>
                          <w:sz w:val="22"/>
                          <w:szCs w:val="24"/>
                        </w:rPr>
                        <w:t>サービス</w:t>
                      </w:r>
                      <w:r w:rsidR="009D59AF">
                        <w:rPr>
                          <w:rFonts w:hint="eastAsia"/>
                          <w:sz w:val="22"/>
                          <w:szCs w:val="24"/>
                        </w:rPr>
                        <w:t>概要など一歩</w:t>
                      </w:r>
                      <w:r w:rsidR="0028446F">
                        <w:rPr>
                          <w:rFonts w:hint="eastAsia"/>
                          <w:sz w:val="22"/>
                          <w:szCs w:val="24"/>
                        </w:rPr>
                        <w:t>踏</w:t>
                      </w:r>
                      <w:r w:rsidR="009D59AF">
                        <w:rPr>
                          <w:sz w:val="22"/>
                          <w:szCs w:val="24"/>
                        </w:rPr>
                        <w:t>みこんだ</w:t>
                      </w:r>
                      <w:r w:rsidR="009D59AF">
                        <w:rPr>
                          <w:rFonts w:hint="eastAsia"/>
                          <w:sz w:val="22"/>
                          <w:szCs w:val="24"/>
                        </w:rPr>
                        <w:t>内容</w:t>
                      </w:r>
                      <w:r w:rsidR="00694C9D">
                        <w:rPr>
                          <w:rFonts w:hint="eastAsia"/>
                          <w:sz w:val="22"/>
                          <w:szCs w:val="24"/>
                        </w:rPr>
                        <w:t>も</w:t>
                      </w:r>
                      <w:r w:rsidR="00694C9D">
                        <w:rPr>
                          <w:sz w:val="22"/>
                          <w:szCs w:val="24"/>
                        </w:rPr>
                        <w:t>学ぶことができます。</w:t>
                      </w:r>
                    </w:p>
                  </w:txbxContent>
                </v:textbox>
                <w10:wrap type="square" anchorx="margin"/>
              </v:shape>
            </w:pict>
          </mc:Fallback>
        </mc:AlternateContent>
      </w:r>
      <w:r w:rsidR="00895CB4">
        <w:rPr>
          <w:rFonts w:asciiTheme="majorEastAsia" w:eastAsiaTheme="majorEastAsia" w:hAnsiTheme="majorEastAsia"/>
          <w:b/>
          <w:noProof/>
          <w:sz w:val="44"/>
          <w:szCs w:val="44"/>
        </w:rPr>
        <mc:AlternateContent>
          <mc:Choice Requires="wps">
            <w:drawing>
              <wp:anchor distT="45720" distB="45720" distL="114300" distR="114300" simplePos="0" relativeHeight="251660288" behindDoc="0" locked="0" layoutInCell="1" allowOverlap="1" wp14:anchorId="7ABBB3C1" wp14:editId="0DEBF6D7">
                <wp:simplePos x="0" y="0"/>
                <wp:positionH relativeFrom="margin">
                  <wp:align>right</wp:align>
                </wp:positionH>
                <wp:positionV relativeFrom="paragraph">
                  <wp:posOffset>334010</wp:posOffset>
                </wp:positionV>
                <wp:extent cx="6506845" cy="2995930"/>
                <wp:effectExtent l="19050" t="19050" r="27305"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2996120"/>
                        </a:xfrm>
                        <a:prstGeom prst="rect">
                          <a:avLst/>
                        </a:prstGeom>
                        <a:noFill/>
                        <a:ln w="28575">
                          <a:solidFill>
                            <a:schemeClr val="accent5">
                              <a:lumMod val="75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B619C" w:rsidRPr="0063736E" w:rsidRDefault="00EB619C" w:rsidP="00085837">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福祉教育推進プログラムの</w:t>
                            </w:r>
                            <w:r w:rsidRPr="0063736E">
                              <w:rPr>
                                <w:rFonts w:asciiTheme="majorEastAsia" w:eastAsiaTheme="majorEastAsia" w:hAnsiTheme="majorEastAsia" w:hint="eastAsia"/>
                                <w:b/>
                                <w:sz w:val="40"/>
                                <w:szCs w:val="40"/>
                              </w:rPr>
                              <w:t>活用方法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BB3C1" id="Text Box 2" o:spid="_x0000_s1029" type="#_x0000_t202" style="position:absolute;left:0;text-align:left;margin-left:461.15pt;margin-top:26.3pt;width:512.35pt;height:235.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" filled="f" strokecolor="#31849b [2408]" strokeweight="2.25pt">
                <v:stroke dashstyle="dash"/>
                <v:textbox>
                  <w:txbxContent>
                    <w:p w:rsidR="00EB619C" w:rsidRPr="0063736E" w:rsidRDefault="00EB619C" w:rsidP="00085837">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福祉教育推進プログラムの</w:t>
                      </w:r>
                      <w:r w:rsidRPr="0063736E">
                        <w:rPr>
                          <w:rFonts w:asciiTheme="majorEastAsia" w:eastAsiaTheme="majorEastAsia" w:hAnsiTheme="majorEastAsia" w:hint="eastAsia"/>
                          <w:b/>
                          <w:sz w:val="40"/>
                          <w:szCs w:val="40"/>
                        </w:rPr>
                        <w:t>活用方法</w:t>
                      </w:r>
                    </w:p>
                  </w:txbxContent>
                </v:textbox>
                <w10:wrap type="square" anchorx="margin"/>
              </v:shape>
            </w:pict>
          </mc:Fallback>
        </mc:AlternateContent>
      </w:r>
      <w:r w:rsidR="00895CB4">
        <w:rPr>
          <w:rFonts w:asciiTheme="majorEastAsia" w:eastAsiaTheme="majorEastAsia" w:hAnsiTheme="majorEastAsia"/>
          <w:b/>
          <w:noProof/>
          <w:sz w:val="44"/>
          <w:szCs w:val="44"/>
        </w:rPr>
        <mc:AlternateContent>
          <mc:Choice Requires="wps">
            <w:drawing>
              <wp:anchor distT="0" distB="0" distL="114300" distR="114300" simplePos="0" relativeHeight="251701248" behindDoc="0" locked="0" layoutInCell="1" allowOverlap="1" wp14:anchorId="3069562C" wp14:editId="541B9513">
                <wp:simplePos x="0" y="0"/>
                <wp:positionH relativeFrom="column">
                  <wp:posOffset>10651787</wp:posOffset>
                </wp:positionH>
                <wp:positionV relativeFrom="paragraph">
                  <wp:posOffset>6809362</wp:posOffset>
                </wp:positionV>
                <wp:extent cx="885217" cy="671208"/>
                <wp:effectExtent l="19050" t="0" r="10160" b="33655"/>
                <wp:wrapNone/>
                <wp:docPr id="13" name="下矢印 13"/>
                <wp:cNvGraphicFramePr/>
                <a:graphic xmlns:a="http://schemas.openxmlformats.org/drawingml/2006/main">
                  <a:graphicData uri="http://schemas.microsoft.com/office/word/2010/wordprocessingShape">
                    <wps:wsp>
                      <wps:cNvSpPr/>
                      <wps:spPr>
                        <a:xfrm>
                          <a:off x="0" y="0"/>
                          <a:ext cx="885217" cy="6712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C3FB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838.7pt;margin-top:536.15pt;width:69.7pt;height:52.8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" adj="10800" fillcolor="#4f81bd [3204]" strokecolor="#243f60 [1604]" strokeweight="2pt"/>
            </w:pict>
          </mc:Fallback>
        </mc:AlternateContent>
      </w:r>
      <w:r w:rsidR="00895CB4">
        <w:rPr>
          <w:rFonts w:asciiTheme="majorEastAsia" w:eastAsiaTheme="majorEastAsia" w:hAnsiTheme="majorEastAsia"/>
          <w:b/>
          <w:noProof/>
          <w:sz w:val="44"/>
          <w:szCs w:val="44"/>
        </w:rPr>
        <mc:AlternateContent>
          <mc:Choice Requires="wps">
            <w:drawing>
              <wp:anchor distT="0" distB="0" distL="114300" distR="114300" simplePos="0" relativeHeight="251663360" behindDoc="0" locked="0" layoutInCell="1" allowOverlap="1" wp14:anchorId="4132D17E" wp14:editId="559BB593">
                <wp:simplePos x="0" y="0"/>
                <wp:positionH relativeFrom="margin">
                  <wp:align>right</wp:align>
                </wp:positionH>
                <wp:positionV relativeFrom="paragraph">
                  <wp:posOffset>3593492</wp:posOffset>
                </wp:positionV>
                <wp:extent cx="6517640" cy="3277590"/>
                <wp:effectExtent l="19050" t="19050" r="16510" b="1841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3277590"/>
                        </a:xfrm>
                        <a:prstGeom prst="rect">
                          <a:avLst/>
                        </a:prstGeom>
                        <a:noFill/>
                        <a:ln w="28575">
                          <a:solidFill>
                            <a:schemeClr val="accent5">
                              <a:lumMod val="75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B619C" w:rsidRPr="00F24662" w:rsidRDefault="00EB619C" w:rsidP="00895CB4">
                            <w:pPr>
                              <w:jc w:val="center"/>
                              <w:rPr>
                                <w:rFonts w:ascii="HG創英角ｺﾞｼｯｸUB" w:eastAsia="HG創英角ｺﾞｼｯｸUB"/>
                                <w:sz w:val="36"/>
                              </w:rPr>
                            </w:pPr>
                            <w:r w:rsidRPr="00F24662">
                              <w:rPr>
                                <w:rFonts w:ascii="HG創英角ｺﾞｼｯｸUB" w:eastAsia="HG創英角ｺﾞｼｯｸUB" w:hint="eastAsia"/>
                                <w:sz w:val="36"/>
                              </w:rPr>
                              <w:t>福祉教育推進プログラムを実施する当日までの流れ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2D17E" id="Text Box 5" o:spid="_x0000_s1030" type="#_x0000_t202" style="position:absolute;left:0;text-align:left;margin-left:462pt;margin-top:282.95pt;width:513.2pt;height:258.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" filled="f" strokecolor="#31849b [2408]" strokeweight="2.25pt">
                <v:stroke dashstyle="dash"/>
                <v:textbox>
                  <w:txbxContent>
                    <w:p w:rsidR="00EB619C" w:rsidRPr="00F24662" w:rsidRDefault="00EB619C" w:rsidP="00895CB4">
                      <w:pPr>
                        <w:jc w:val="center"/>
                        <w:rPr>
                          <w:rFonts w:ascii="HG創英角ｺﾞｼｯｸUB" w:eastAsia="HG創英角ｺﾞｼｯｸUB"/>
                          <w:sz w:val="36"/>
                        </w:rPr>
                      </w:pPr>
                      <w:r w:rsidRPr="00F24662">
                        <w:rPr>
                          <w:rFonts w:ascii="HG創英角ｺﾞｼｯｸUB" w:eastAsia="HG創英角ｺﾞｼｯｸUB" w:hint="eastAsia"/>
                          <w:sz w:val="36"/>
                        </w:rPr>
                        <w:t>福祉教育推進プログラムを実施する当日までの流れ</w:t>
                      </w:r>
                    </w:p>
                  </w:txbxContent>
                </v:textbox>
                <w10:wrap anchorx="margin"/>
              </v:shape>
            </w:pict>
          </mc:Fallback>
        </mc:AlternateContent>
      </w:r>
      <w:r w:rsidR="00895CB4">
        <w:rPr>
          <w:rFonts w:asciiTheme="majorEastAsia" w:eastAsiaTheme="majorEastAsia" w:hAnsiTheme="majorEastAsia"/>
          <w:b/>
          <w:noProof/>
          <w:sz w:val="44"/>
          <w:szCs w:val="44"/>
        </w:rPr>
        <mc:AlternateContent>
          <mc:Choice Requires="wps">
            <w:drawing>
              <wp:anchor distT="45720" distB="45720" distL="114300" distR="114300" simplePos="0" relativeHeight="251681792" behindDoc="0" locked="0" layoutInCell="1" allowOverlap="1" wp14:anchorId="5191AA55" wp14:editId="5C40683A">
                <wp:simplePos x="0" y="0"/>
                <wp:positionH relativeFrom="column">
                  <wp:posOffset>12087225</wp:posOffset>
                </wp:positionH>
                <wp:positionV relativeFrom="paragraph">
                  <wp:posOffset>4253690</wp:posOffset>
                </wp:positionV>
                <wp:extent cx="1159510" cy="32004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320040"/>
                        </a:xfrm>
                        <a:prstGeom prst="rect">
                          <a:avLst/>
                        </a:prstGeom>
                        <a:noFill/>
                        <a:ln w="9525">
                          <a:noFill/>
                          <a:miter lim="800000"/>
                          <a:headEnd/>
                          <a:tailEnd/>
                        </a:ln>
                      </wps:spPr>
                      <wps:txbx>
                        <w:txbxContent>
                          <w:p w:rsidR="00EB619C" w:rsidRDefault="00EB619C" w:rsidP="004D296B">
                            <w:r>
                              <w:rPr>
                                <w:rFonts w:hint="eastAsia"/>
                              </w:rPr>
                              <w:t>３</w:t>
                            </w:r>
                            <w:r>
                              <w:t>週間前～前日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1AA55" id="_x0000_s1031" type="#_x0000_t202" style="position:absolute;left:0;text-align:left;margin-left:951.75pt;margin-top:334.95pt;width:91.3pt;height:25.2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" filled="f" stroked="f">
                <v:textbox style="mso-fit-shape-to-text:t">
                  <w:txbxContent>
                    <w:p w:rsidR="00EB619C" w:rsidRDefault="00EB619C" w:rsidP="004D296B">
                      <w:r>
                        <w:rPr>
                          <w:rFonts w:hint="eastAsia"/>
                        </w:rPr>
                        <w:t>３</w:t>
                      </w:r>
                      <w:r>
                        <w:t>週間前～前日</w:t>
                      </w:r>
                    </w:p>
                  </w:txbxContent>
                </v:textbox>
                <w10:wrap type="square"/>
              </v:shape>
            </w:pict>
          </mc:Fallback>
        </mc:AlternateContent>
      </w:r>
      <w:r w:rsidR="00895CB4">
        <w:rPr>
          <w:rFonts w:asciiTheme="majorEastAsia" w:eastAsiaTheme="majorEastAsia" w:hAnsiTheme="majorEastAsia"/>
          <w:b/>
          <w:noProof/>
          <w:sz w:val="44"/>
          <w:szCs w:val="44"/>
        </w:rPr>
        <mc:AlternateContent>
          <mc:Choice Requires="wps">
            <w:drawing>
              <wp:anchor distT="45720" distB="45720" distL="114300" distR="114300" simplePos="0" relativeHeight="251685888" behindDoc="0" locked="0" layoutInCell="1" allowOverlap="1" wp14:anchorId="2DEB61BF" wp14:editId="3A11ACB6">
                <wp:simplePos x="0" y="0"/>
                <wp:positionH relativeFrom="column">
                  <wp:posOffset>8192986</wp:posOffset>
                </wp:positionH>
                <wp:positionV relativeFrom="paragraph">
                  <wp:posOffset>4232329</wp:posOffset>
                </wp:positionV>
                <wp:extent cx="1159510" cy="32004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320040"/>
                        </a:xfrm>
                        <a:prstGeom prst="rect">
                          <a:avLst/>
                        </a:prstGeom>
                        <a:noFill/>
                        <a:ln w="9525">
                          <a:noFill/>
                          <a:miter lim="800000"/>
                          <a:headEnd/>
                          <a:tailEnd/>
                        </a:ln>
                      </wps:spPr>
                      <wps:txbx>
                        <w:txbxContent>
                          <w:p w:rsidR="00EB619C" w:rsidRDefault="00EB619C" w:rsidP="004D296B">
                            <w:r>
                              <w:rPr>
                                <w:rFonts w:hint="eastAsia"/>
                              </w:rPr>
                              <w:t>１</w:t>
                            </w:r>
                            <w:r>
                              <w:t>ヶ月前まで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EB61BF" id="_x0000_s1032" type="#_x0000_t202" style="position:absolute;left:0;text-align:left;margin-left:645.1pt;margin-top:333.25pt;width:91.3pt;height:25.2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" filled="f" stroked="f">
                <v:textbox style="mso-fit-shape-to-text:t">
                  <w:txbxContent>
                    <w:p w:rsidR="00EB619C" w:rsidRDefault="00EB619C" w:rsidP="004D296B">
                      <w:r>
                        <w:rPr>
                          <w:rFonts w:hint="eastAsia"/>
                        </w:rPr>
                        <w:t>１</w:t>
                      </w:r>
                      <w:r>
                        <w:t>ヶ月前まで</w:t>
                      </w:r>
                    </w:p>
                  </w:txbxContent>
                </v:textbox>
                <w10:wrap type="square"/>
              </v:shape>
            </w:pict>
          </mc:Fallback>
        </mc:AlternateContent>
      </w:r>
      <w:r w:rsidR="00895CB4">
        <w:rPr>
          <w:rFonts w:asciiTheme="majorEastAsia" w:eastAsiaTheme="majorEastAsia" w:hAnsiTheme="majorEastAsia"/>
          <w:b/>
          <w:noProof/>
          <w:sz w:val="44"/>
          <w:szCs w:val="44"/>
        </w:rPr>
        <mc:AlternateContent>
          <mc:Choice Requires="wps">
            <w:drawing>
              <wp:anchor distT="45720" distB="45720" distL="114300" distR="114300" simplePos="0" relativeHeight="251683840" behindDoc="0" locked="0" layoutInCell="1" allowOverlap="1" wp14:anchorId="531B912A" wp14:editId="639CEA4C">
                <wp:simplePos x="0" y="0"/>
                <wp:positionH relativeFrom="column">
                  <wp:posOffset>10012207</wp:posOffset>
                </wp:positionH>
                <wp:positionV relativeFrom="paragraph">
                  <wp:posOffset>4237355</wp:posOffset>
                </wp:positionV>
                <wp:extent cx="1364615" cy="32004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320040"/>
                        </a:xfrm>
                        <a:prstGeom prst="rect">
                          <a:avLst/>
                        </a:prstGeom>
                        <a:noFill/>
                        <a:ln w="9525">
                          <a:noFill/>
                          <a:miter lim="800000"/>
                          <a:headEnd/>
                          <a:tailEnd/>
                        </a:ln>
                      </wps:spPr>
                      <wps:txbx>
                        <w:txbxContent>
                          <w:p w:rsidR="00EB619C" w:rsidRDefault="00EB619C" w:rsidP="004D296B">
                            <w:r>
                              <w:rPr>
                                <w:rFonts w:hint="eastAsia"/>
                              </w:rPr>
                              <w:t>１</w:t>
                            </w:r>
                            <w:r>
                              <w:t>ヶ月～３</w:t>
                            </w:r>
                            <w:r>
                              <w:rPr>
                                <w:rFonts w:hint="eastAsia"/>
                              </w:rPr>
                              <w:t>週間前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B912A" id="_x0000_s1033" type="#_x0000_t202" style="position:absolute;left:0;text-align:left;margin-left:788.35pt;margin-top:333.65pt;width:107.45pt;height:25.2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" filled="f" stroked="f">
                <v:textbox style="mso-fit-shape-to-text:t">
                  <w:txbxContent>
                    <w:p w:rsidR="00EB619C" w:rsidRDefault="00EB619C" w:rsidP="004D296B">
                      <w:r>
                        <w:rPr>
                          <w:rFonts w:hint="eastAsia"/>
                        </w:rPr>
                        <w:t>１</w:t>
                      </w:r>
                      <w:r>
                        <w:t>ヶ月～３</w:t>
                      </w:r>
                      <w:r>
                        <w:rPr>
                          <w:rFonts w:hint="eastAsia"/>
                        </w:rPr>
                        <w:t>週間前</w:t>
                      </w:r>
                    </w:p>
                  </w:txbxContent>
                </v:textbox>
                <w10:wrap type="square"/>
              </v:shape>
            </w:pict>
          </mc:Fallback>
        </mc:AlternateContent>
      </w:r>
      <w:r w:rsidR="00895CB4">
        <w:rPr>
          <w:rFonts w:asciiTheme="majorEastAsia" w:eastAsiaTheme="majorEastAsia" w:hAnsiTheme="majorEastAsia"/>
          <w:b/>
          <w:noProof/>
          <w:sz w:val="44"/>
          <w:szCs w:val="44"/>
        </w:rPr>
        <mc:AlternateContent>
          <mc:Choice Requires="wps">
            <w:drawing>
              <wp:anchor distT="45720" distB="45720" distL="114300" distR="114300" simplePos="0" relativeHeight="251679744" behindDoc="0" locked="0" layoutInCell="1" allowOverlap="1" wp14:anchorId="15D550FC" wp14:editId="33909230">
                <wp:simplePos x="0" y="0"/>
                <wp:positionH relativeFrom="margin">
                  <wp:posOffset>13541416</wp:posOffset>
                </wp:positionH>
                <wp:positionV relativeFrom="paragraph">
                  <wp:posOffset>4245840</wp:posOffset>
                </wp:positionV>
                <wp:extent cx="1064260" cy="32004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320040"/>
                        </a:xfrm>
                        <a:prstGeom prst="rect">
                          <a:avLst/>
                        </a:prstGeom>
                        <a:noFill/>
                        <a:ln w="9525">
                          <a:noFill/>
                          <a:miter lim="800000"/>
                          <a:headEnd/>
                          <a:tailEnd/>
                        </a:ln>
                      </wps:spPr>
                      <wps:txbx>
                        <w:txbxContent>
                          <w:p w:rsidR="00EB619C" w:rsidRDefault="00EB619C" w:rsidP="00F24662">
                            <w:pPr>
                              <w:ind w:firstLineChars="100" w:firstLine="210"/>
                            </w:pPr>
                            <w:r>
                              <w:t>当日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550FC" id="_x0000_s1034" type="#_x0000_t202" style="position:absolute;left:0;text-align:left;margin-left:1066.25pt;margin-top:334.3pt;width:83.8pt;height:25.2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" filled="f" stroked="f">
                <v:textbox style="mso-fit-shape-to-text:t">
                  <w:txbxContent>
                    <w:p w:rsidR="00EB619C" w:rsidRDefault="00EB619C" w:rsidP="00F24662">
                      <w:pPr>
                        <w:ind w:firstLineChars="100" w:firstLine="210"/>
                      </w:pPr>
                      <w:r>
                        <w:t>当日</w:t>
                      </w:r>
                    </w:p>
                  </w:txbxContent>
                </v:textbox>
                <w10:wrap type="square" anchorx="margin"/>
              </v:shape>
            </w:pict>
          </mc:Fallback>
        </mc:AlternateContent>
      </w:r>
      <w:r w:rsidR="00895CB4">
        <w:rPr>
          <w:rFonts w:asciiTheme="majorEastAsia" w:eastAsiaTheme="majorEastAsia" w:hAnsiTheme="majorEastAsia"/>
          <w:b/>
          <w:noProof/>
          <w:sz w:val="44"/>
          <w:szCs w:val="44"/>
        </w:rPr>
        <mc:AlternateContent>
          <mc:Choice Requires="wps">
            <w:drawing>
              <wp:anchor distT="0" distB="0" distL="114300" distR="114300" simplePos="0" relativeHeight="251674624" behindDoc="0" locked="0" layoutInCell="1" allowOverlap="1" wp14:anchorId="4C450F95" wp14:editId="1073A04C">
                <wp:simplePos x="0" y="0"/>
                <wp:positionH relativeFrom="margin">
                  <wp:posOffset>11779818</wp:posOffset>
                </wp:positionH>
                <wp:positionV relativeFrom="paragraph">
                  <wp:posOffset>4893485</wp:posOffset>
                </wp:positionV>
                <wp:extent cx="2128520" cy="1855470"/>
                <wp:effectExtent l="0" t="0" r="24130" b="11430"/>
                <wp:wrapNone/>
                <wp:docPr id="4"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1855470"/>
                        </a:xfrm>
                        <a:prstGeom prst="roundRect">
                          <a:avLst>
                            <a:gd name="adj" fmla="val 16667"/>
                          </a:avLst>
                        </a:prstGeom>
                        <a:solidFill>
                          <a:schemeClr val="accent5">
                            <a:lumMod val="60000"/>
                            <a:lumOff val="40000"/>
                          </a:schemeClr>
                        </a:solidFill>
                        <a:ln w="25400">
                          <a:solidFill>
                            <a:schemeClr val="accent1">
                              <a:lumMod val="50000"/>
                              <a:lumOff val="0"/>
                            </a:schemeClr>
                          </a:solidFill>
                          <a:round/>
                          <a:headEnd/>
                          <a:tailEnd/>
                        </a:ln>
                      </wps:spPr>
                      <wps:txbx>
                        <w:txbxContent>
                          <w:p w:rsidR="00EB619C" w:rsidRPr="006813E9" w:rsidRDefault="00EB619C" w:rsidP="004D296B">
                            <w:r w:rsidRPr="006813E9">
                              <w:rPr>
                                <w:rFonts w:hint="eastAsia"/>
                              </w:rPr>
                              <w:t>③プログラムの決定</w:t>
                            </w:r>
                          </w:p>
                          <w:p w:rsidR="00EB619C" w:rsidRPr="006813E9" w:rsidRDefault="00EB619C" w:rsidP="004D296B">
                            <w:r w:rsidRPr="006813E9">
                              <w:rPr>
                                <w:rFonts w:hint="eastAsia"/>
                              </w:rPr>
                              <w:t>打ち合わせの内容をもとにプログラム案を作成し、</w:t>
                            </w:r>
                            <w:r w:rsidRPr="006813E9">
                              <w:t>FAX</w:t>
                            </w:r>
                            <w:r w:rsidRPr="006813E9">
                              <w:rPr>
                                <w:rFonts w:hint="eastAsia"/>
                              </w:rPr>
                              <w:t>またはメールにより先生と相談しながらプログラムの細部を決定していきます。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C450F95" id="角丸四角形 13" o:spid="_x0000_s1035" style="position:absolute;left:0;text-align:left;margin-left:927.55pt;margin-top:385.3pt;width:167.6pt;height:146.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" fillcolor="#92cddc [1944]" strokecolor="#243f60 [1604]" strokeweight="2pt">
                <v:textbox>
                  <w:txbxContent>
                    <w:p w:rsidR="00EB619C" w:rsidRPr="006813E9" w:rsidRDefault="00EB619C" w:rsidP="004D296B">
                      <w:r w:rsidRPr="006813E9">
                        <w:rPr>
                          <w:rFonts w:hint="eastAsia"/>
                        </w:rPr>
                        <w:t>③プログラムの決定</w:t>
                      </w:r>
                    </w:p>
                    <w:p w:rsidR="00EB619C" w:rsidRPr="006813E9" w:rsidRDefault="00EB619C" w:rsidP="004D296B">
                      <w:r w:rsidRPr="006813E9">
                        <w:rPr>
                          <w:rFonts w:hint="eastAsia"/>
                        </w:rPr>
                        <w:t>打ち合わせの内容をもとにプログラム案を作成し、</w:t>
                      </w:r>
                      <w:r w:rsidRPr="006813E9">
                        <w:t>FAX</w:t>
                      </w:r>
                      <w:r w:rsidRPr="006813E9">
                        <w:rPr>
                          <w:rFonts w:hint="eastAsia"/>
                        </w:rPr>
                        <w:t>またはメールにより先生と相談しながらプログラムの細部を決定していきます。</w:t>
                      </w:r>
                    </w:p>
                  </w:txbxContent>
                </v:textbox>
                <w10:wrap anchorx="margin"/>
              </v:roundrect>
            </w:pict>
          </mc:Fallback>
        </mc:AlternateContent>
      </w:r>
      <w:r w:rsidR="00895CB4">
        <w:rPr>
          <w:rFonts w:asciiTheme="majorEastAsia" w:eastAsiaTheme="majorEastAsia" w:hAnsiTheme="majorEastAsia"/>
          <w:b/>
          <w:noProof/>
          <w:sz w:val="44"/>
          <w:szCs w:val="44"/>
        </w:rPr>
        <mc:AlternateContent>
          <mc:Choice Requires="wps">
            <w:drawing>
              <wp:anchor distT="0" distB="0" distL="114300" distR="114300" simplePos="0" relativeHeight="251672576" behindDoc="0" locked="0" layoutInCell="1" allowOverlap="1" wp14:anchorId="3ED93CEE" wp14:editId="2F034E94">
                <wp:simplePos x="0" y="0"/>
                <wp:positionH relativeFrom="column">
                  <wp:posOffset>9655513</wp:posOffset>
                </wp:positionH>
                <wp:positionV relativeFrom="paragraph">
                  <wp:posOffset>4902605</wp:posOffset>
                </wp:positionV>
                <wp:extent cx="2019935" cy="1842135"/>
                <wp:effectExtent l="19685" t="13970" r="17780" b="20320"/>
                <wp:wrapNone/>
                <wp:docPr id="3"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1842135"/>
                        </a:xfrm>
                        <a:prstGeom prst="roundRect">
                          <a:avLst>
                            <a:gd name="adj" fmla="val 16667"/>
                          </a:avLst>
                        </a:prstGeom>
                        <a:solidFill>
                          <a:schemeClr val="accent5">
                            <a:lumMod val="60000"/>
                            <a:lumOff val="40000"/>
                          </a:schemeClr>
                        </a:solidFill>
                        <a:ln w="25400">
                          <a:solidFill>
                            <a:schemeClr val="accent1">
                              <a:lumMod val="50000"/>
                              <a:lumOff val="0"/>
                            </a:schemeClr>
                          </a:solidFill>
                          <a:round/>
                          <a:headEnd/>
                          <a:tailEnd/>
                        </a:ln>
                      </wps:spPr>
                      <wps:txbx>
                        <w:txbxContent>
                          <w:p w:rsidR="00EB619C" w:rsidRPr="006813E9" w:rsidRDefault="00EB619C" w:rsidP="004D296B">
                            <w:r w:rsidRPr="006813E9">
                              <w:rPr>
                                <w:rFonts w:hint="eastAsia"/>
                              </w:rPr>
                              <w:t>②プログラムの企画・調整</w:t>
                            </w:r>
                          </w:p>
                          <w:p w:rsidR="00EB619C" w:rsidRPr="006813E9" w:rsidRDefault="00EB619C" w:rsidP="004D296B">
                            <w:r w:rsidRPr="006813E9">
                              <w:rPr>
                                <w:rFonts w:hint="eastAsia"/>
                              </w:rPr>
                              <w:t>担当職員が学校に出向きます。日時・会場・対象、希望するプログラム内容の詳細などについて、打ち合わせを行います。</w:t>
                            </w:r>
                          </w:p>
                          <w:p w:rsidR="00EB619C" w:rsidRPr="006813E9" w:rsidRDefault="00EB619C" w:rsidP="006813E9">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D93CEE" id="角丸四角形 12" o:spid="_x0000_s1036" style="position:absolute;left:0;text-align:left;margin-left:760.3pt;margin-top:386.05pt;width:159.05pt;height:14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" fillcolor="#92cddc [1944]" strokecolor="#243f60 [1604]" strokeweight="2pt">
                <v:textbox>
                  <w:txbxContent>
                    <w:p w:rsidR="00EB619C" w:rsidRPr="006813E9" w:rsidRDefault="00EB619C" w:rsidP="004D296B">
                      <w:r w:rsidRPr="006813E9">
                        <w:rPr>
                          <w:rFonts w:hint="eastAsia"/>
                        </w:rPr>
                        <w:t>②プログラムの企画・調整</w:t>
                      </w:r>
                    </w:p>
                    <w:p w:rsidR="00EB619C" w:rsidRPr="006813E9" w:rsidRDefault="00EB619C" w:rsidP="004D296B">
                      <w:r w:rsidRPr="006813E9">
                        <w:rPr>
                          <w:rFonts w:hint="eastAsia"/>
                        </w:rPr>
                        <w:t>担当職員が学校に出向きます。日時・会場・対象、希望するプログラム内容の詳細などについて、打ち合わせを行います。</w:t>
                      </w:r>
                    </w:p>
                    <w:p w:rsidR="00EB619C" w:rsidRPr="006813E9" w:rsidRDefault="00EB619C" w:rsidP="006813E9">
                      <w:pPr>
                        <w:jc w:val="center"/>
                      </w:pPr>
                    </w:p>
                  </w:txbxContent>
                </v:textbox>
              </v:roundrect>
            </w:pict>
          </mc:Fallback>
        </mc:AlternateContent>
      </w:r>
      <w:r w:rsidR="00895CB4">
        <w:rPr>
          <w:rFonts w:asciiTheme="majorEastAsia" w:eastAsiaTheme="majorEastAsia" w:hAnsiTheme="majorEastAsia"/>
          <w:b/>
          <w:noProof/>
          <w:sz w:val="44"/>
          <w:szCs w:val="44"/>
        </w:rPr>
        <mc:AlternateContent>
          <mc:Choice Requires="wps">
            <w:drawing>
              <wp:anchor distT="0" distB="0" distL="114300" distR="114300" simplePos="0" relativeHeight="251670528" behindDoc="0" locked="0" layoutInCell="1" allowOverlap="1" wp14:anchorId="2CEA4E9F" wp14:editId="33D6EED9">
                <wp:simplePos x="0" y="0"/>
                <wp:positionH relativeFrom="column">
                  <wp:posOffset>7866867</wp:posOffset>
                </wp:positionH>
                <wp:positionV relativeFrom="paragraph">
                  <wp:posOffset>4898390</wp:posOffset>
                </wp:positionV>
                <wp:extent cx="1678305" cy="1842135"/>
                <wp:effectExtent l="13335" t="15240" r="13335" b="19050"/>
                <wp:wrapNone/>
                <wp:docPr id="2"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1842135"/>
                        </a:xfrm>
                        <a:prstGeom prst="roundRect">
                          <a:avLst>
                            <a:gd name="adj" fmla="val 16667"/>
                          </a:avLst>
                        </a:prstGeom>
                        <a:solidFill>
                          <a:schemeClr val="accent5">
                            <a:lumMod val="60000"/>
                            <a:lumOff val="40000"/>
                          </a:schemeClr>
                        </a:solidFill>
                        <a:ln w="25400">
                          <a:solidFill>
                            <a:schemeClr val="accent1">
                              <a:lumMod val="50000"/>
                              <a:lumOff val="0"/>
                            </a:schemeClr>
                          </a:solidFill>
                          <a:round/>
                          <a:headEnd/>
                          <a:tailEnd/>
                        </a:ln>
                      </wps:spPr>
                      <wps:txbx>
                        <w:txbxContent>
                          <w:p w:rsidR="00EB619C" w:rsidRPr="006813E9" w:rsidRDefault="00EB619C" w:rsidP="004D296B">
                            <w:r w:rsidRPr="006813E9">
                              <w:rPr>
                                <w:rFonts w:hint="eastAsia"/>
                              </w:rPr>
                              <w:t>①問い合せ・申し込み</w:t>
                            </w:r>
                          </w:p>
                          <w:p w:rsidR="00EB619C" w:rsidRPr="006813E9" w:rsidRDefault="00EB619C" w:rsidP="004D296B">
                            <w:r>
                              <w:rPr>
                                <w:rFonts w:hint="eastAsia"/>
                              </w:rPr>
                              <w:t>希望のプログラムが決まりましたら</w:t>
                            </w:r>
                            <w:r w:rsidRPr="006813E9">
                              <w:rPr>
                                <w:rFonts w:hint="eastAsia"/>
                              </w:rPr>
                              <w:t>相談カードに必要事項を記入の上、ご提出ください。</w:t>
                            </w:r>
                          </w:p>
                          <w:p w:rsidR="00EB619C" w:rsidRPr="006813E9" w:rsidRDefault="00EB619C" w:rsidP="006813E9">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EA4E9F" id="角丸四角形 10" o:spid="_x0000_s1037" style="position:absolute;left:0;text-align:left;margin-left:619.45pt;margin-top:385.7pt;width:132.15pt;height:1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" fillcolor="#92cddc [1944]" strokecolor="#243f60 [1604]" strokeweight="2pt">
                <v:textbox>
                  <w:txbxContent>
                    <w:p w:rsidR="00EB619C" w:rsidRPr="006813E9" w:rsidRDefault="00EB619C" w:rsidP="004D296B">
                      <w:r w:rsidRPr="006813E9">
                        <w:rPr>
                          <w:rFonts w:hint="eastAsia"/>
                        </w:rPr>
                        <w:t>①問い合せ・申し込み</w:t>
                      </w:r>
                    </w:p>
                    <w:p w:rsidR="00EB619C" w:rsidRPr="006813E9" w:rsidRDefault="00EB619C" w:rsidP="004D296B">
                      <w:r>
                        <w:rPr>
                          <w:rFonts w:hint="eastAsia"/>
                        </w:rPr>
                        <w:t>希望のプログラムが決まりましたら</w:t>
                      </w:r>
                      <w:r w:rsidRPr="006813E9">
                        <w:rPr>
                          <w:rFonts w:hint="eastAsia"/>
                        </w:rPr>
                        <w:t>相談カードに必要事項を記入の上、ご提出ください。</w:t>
                      </w:r>
                    </w:p>
                    <w:p w:rsidR="00EB619C" w:rsidRPr="006813E9" w:rsidRDefault="00EB619C" w:rsidP="006813E9">
                      <w:pPr>
                        <w:jc w:val="center"/>
                      </w:pPr>
                    </w:p>
                  </w:txbxContent>
                </v:textbox>
              </v:roundrect>
            </w:pict>
          </mc:Fallback>
        </mc:AlternateContent>
      </w:r>
      <w:r w:rsidR="00895CB4">
        <w:rPr>
          <w:rFonts w:asciiTheme="majorEastAsia" w:eastAsiaTheme="majorEastAsia" w:hAnsiTheme="majorEastAsia"/>
          <w:b/>
          <w:noProof/>
          <w:sz w:val="44"/>
          <w:szCs w:val="44"/>
        </w:rPr>
        <mc:AlternateContent>
          <mc:Choice Requires="wps">
            <w:drawing>
              <wp:anchor distT="0" distB="0" distL="114300" distR="114300" simplePos="0" relativeHeight="251677696" behindDoc="1" locked="0" layoutInCell="1" allowOverlap="1" wp14:anchorId="5795C070" wp14:editId="27047F13">
                <wp:simplePos x="0" y="0"/>
                <wp:positionH relativeFrom="column">
                  <wp:posOffset>7874716</wp:posOffset>
                </wp:positionH>
                <wp:positionV relativeFrom="paragraph">
                  <wp:posOffset>3975127</wp:posOffset>
                </wp:positionV>
                <wp:extent cx="5800090" cy="831850"/>
                <wp:effectExtent l="0" t="19050" r="29210" b="44450"/>
                <wp:wrapNone/>
                <wp:docPr id="15" name="右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090" cy="831850"/>
                        </a:xfrm>
                        <a:prstGeom prst="rightArrow">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CCC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620.05pt;margin-top:313pt;width:456.7pt;height:6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" adj="20051" fillcolor="#daeef3 [664]" strokecolor="#243f60 [1604]" strokeweight="2pt">
                <v:path arrowok="t"/>
              </v:shape>
            </w:pict>
          </mc:Fallback>
        </mc:AlternateContent>
      </w:r>
      <w:r w:rsidR="00895CB4">
        <w:rPr>
          <w:rFonts w:asciiTheme="majorEastAsia" w:eastAsiaTheme="majorEastAsia" w:hAnsiTheme="majorEastAsia"/>
          <w:b/>
          <w:noProof/>
          <w:sz w:val="44"/>
          <w:szCs w:val="44"/>
        </w:rPr>
        <mc:AlternateContent>
          <mc:Choice Requires="wps">
            <w:drawing>
              <wp:anchor distT="0" distB="0" distL="114300" distR="114300" simplePos="0" relativeHeight="251687936" behindDoc="0" locked="0" layoutInCell="1" allowOverlap="1" wp14:anchorId="1F6AC39C" wp14:editId="5DDF006D">
                <wp:simplePos x="0" y="0"/>
                <wp:positionH relativeFrom="margin">
                  <wp:align>right</wp:align>
                </wp:positionH>
                <wp:positionV relativeFrom="paragraph">
                  <wp:posOffset>7499445</wp:posOffset>
                </wp:positionV>
                <wp:extent cx="6521004" cy="2235200"/>
                <wp:effectExtent l="0" t="0" r="13335" b="1270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004" cy="2235200"/>
                        </a:xfrm>
                        <a:prstGeom prst="rect">
                          <a:avLst/>
                        </a:prstGeom>
                        <a:noFill/>
                        <a:ln w="19050">
                          <a:solidFill>
                            <a:srgbClr val="00B0F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EB619C" w:rsidRPr="0063736E" w:rsidRDefault="00EB619C" w:rsidP="00895CB4">
                            <w:pPr>
                              <w:jc w:val="center"/>
                              <w:rPr>
                                <w:rFonts w:asciiTheme="majorEastAsia" w:eastAsiaTheme="majorEastAsia" w:hAnsiTheme="majorEastAsia"/>
                                <w:b/>
                                <w:sz w:val="36"/>
                              </w:rPr>
                            </w:pPr>
                            <w:r w:rsidRPr="0063736E">
                              <w:rPr>
                                <w:rFonts w:asciiTheme="majorEastAsia" w:eastAsiaTheme="majorEastAsia" w:hAnsiTheme="majorEastAsia" w:hint="eastAsia"/>
                                <w:b/>
                                <w:sz w:val="36"/>
                              </w:rPr>
                              <w:t>ボランティア</w:t>
                            </w:r>
                            <w:r w:rsidRPr="0063736E">
                              <w:rPr>
                                <w:rFonts w:asciiTheme="majorEastAsia" w:eastAsiaTheme="majorEastAsia" w:hAnsiTheme="majorEastAsia"/>
                                <w:b/>
                                <w:sz w:val="36"/>
                              </w:rPr>
                              <w:t>推進校</w:t>
                            </w:r>
                            <w:r w:rsidRPr="0063736E">
                              <w:rPr>
                                <w:rFonts w:asciiTheme="majorEastAsia" w:eastAsiaTheme="majorEastAsia" w:hAnsiTheme="majorEastAsia" w:hint="eastAsia"/>
                                <w:b/>
                                <w:sz w:val="36"/>
                              </w:rPr>
                              <w:t>助成</w:t>
                            </w:r>
                            <w:r w:rsidRPr="0063736E">
                              <w:rPr>
                                <w:rFonts w:asciiTheme="majorEastAsia" w:eastAsiaTheme="majorEastAsia" w:hAnsiTheme="majorEastAsia"/>
                                <w:b/>
                                <w:sz w:val="36"/>
                              </w:rPr>
                              <w:t>事業について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AC39C" id="_x0000_s1038" type="#_x0000_t202" style="position:absolute;left:0;text-align:left;margin-left:462.25pt;margin-top:590.5pt;width:513.45pt;height:176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" filled="f" strokecolor="#00b0f0" strokeweight="1.5pt">
                <v:stroke dashstyle="3 1"/>
                <v:textbox>
                  <w:txbxContent>
                    <w:p w:rsidR="00EB619C" w:rsidRPr="0063736E" w:rsidRDefault="00EB619C" w:rsidP="00895CB4">
                      <w:pPr>
                        <w:jc w:val="center"/>
                        <w:rPr>
                          <w:rFonts w:asciiTheme="majorEastAsia" w:eastAsiaTheme="majorEastAsia" w:hAnsiTheme="majorEastAsia"/>
                          <w:b/>
                          <w:sz w:val="36"/>
                        </w:rPr>
                      </w:pPr>
                      <w:r w:rsidRPr="0063736E">
                        <w:rPr>
                          <w:rFonts w:asciiTheme="majorEastAsia" w:eastAsiaTheme="majorEastAsia" w:hAnsiTheme="majorEastAsia" w:hint="eastAsia"/>
                          <w:b/>
                          <w:sz w:val="36"/>
                        </w:rPr>
                        <w:t>ボランティア</w:t>
                      </w:r>
                      <w:r w:rsidRPr="0063736E">
                        <w:rPr>
                          <w:rFonts w:asciiTheme="majorEastAsia" w:eastAsiaTheme="majorEastAsia" w:hAnsiTheme="majorEastAsia"/>
                          <w:b/>
                          <w:sz w:val="36"/>
                        </w:rPr>
                        <w:t>推進校</w:t>
                      </w:r>
                      <w:r w:rsidRPr="0063736E">
                        <w:rPr>
                          <w:rFonts w:asciiTheme="majorEastAsia" w:eastAsiaTheme="majorEastAsia" w:hAnsiTheme="majorEastAsia" w:hint="eastAsia"/>
                          <w:b/>
                          <w:sz w:val="36"/>
                        </w:rPr>
                        <w:t>助成</w:t>
                      </w:r>
                      <w:r w:rsidRPr="0063736E">
                        <w:rPr>
                          <w:rFonts w:asciiTheme="majorEastAsia" w:eastAsiaTheme="majorEastAsia" w:hAnsiTheme="majorEastAsia"/>
                          <w:b/>
                          <w:sz w:val="36"/>
                        </w:rPr>
                        <w:t>事業について</w:t>
                      </w:r>
                    </w:p>
                  </w:txbxContent>
                </v:textbox>
                <w10:wrap anchorx="margin"/>
              </v:shape>
            </w:pict>
          </mc:Fallback>
        </mc:AlternateContent>
      </w:r>
      <w:r w:rsidR="0045316C" w:rsidRPr="0063736E">
        <w:rPr>
          <w:rFonts w:asciiTheme="majorEastAsia" w:eastAsiaTheme="majorEastAsia" w:hAnsiTheme="majorEastAsia"/>
          <w:b/>
          <w:noProof/>
          <w:sz w:val="44"/>
          <w:szCs w:val="44"/>
        </w:rPr>
        <w:drawing>
          <wp:anchor distT="0" distB="0" distL="114300" distR="114300" simplePos="0" relativeHeight="251658240" behindDoc="1" locked="0" layoutInCell="1" allowOverlap="1" wp14:anchorId="2C274C42" wp14:editId="7AA5467B">
            <wp:simplePos x="0" y="0"/>
            <wp:positionH relativeFrom="column">
              <wp:posOffset>-282575</wp:posOffset>
            </wp:positionH>
            <wp:positionV relativeFrom="paragraph">
              <wp:posOffset>-222250</wp:posOffset>
            </wp:positionV>
            <wp:extent cx="7876496" cy="10641724"/>
            <wp:effectExtent l="0" t="0" r="0" b="0"/>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2E440B" w:rsidRPr="0063736E">
        <w:rPr>
          <w:rFonts w:asciiTheme="majorEastAsia" w:eastAsiaTheme="majorEastAsia" w:hAnsiTheme="majorEastAsia" w:hint="eastAsia"/>
          <w:b/>
          <w:sz w:val="44"/>
          <w:szCs w:val="44"/>
        </w:rPr>
        <w:t>福祉教育推進プログラム</w:t>
      </w:r>
      <w:r w:rsidR="0063736E" w:rsidRPr="0063736E">
        <w:rPr>
          <w:rFonts w:asciiTheme="majorEastAsia" w:eastAsiaTheme="majorEastAsia" w:hAnsiTheme="majorEastAsia" w:hint="eastAsia"/>
          <w:b/>
          <w:noProof/>
          <w:sz w:val="44"/>
          <w:szCs w:val="44"/>
        </w:rPr>
        <w:t>の流れ</w:t>
      </w:r>
    </w:p>
    <w:sectPr w:rsidR="00343614" w:rsidRPr="0063736E" w:rsidSect="00BE0442">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19C" w:rsidRDefault="00EB619C" w:rsidP="00BE0442">
      <w:r>
        <w:separator/>
      </w:r>
    </w:p>
  </w:endnote>
  <w:endnote w:type="continuationSeparator" w:id="0">
    <w:p w:rsidR="00EB619C" w:rsidRDefault="00EB619C" w:rsidP="00BE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19C" w:rsidRDefault="00EB619C" w:rsidP="00BE0442">
      <w:r>
        <w:separator/>
      </w:r>
    </w:p>
  </w:footnote>
  <w:footnote w:type="continuationSeparator" w:id="0">
    <w:p w:rsidR="00EB619C" w:rsidRDefault="00EB619C" w:rsidP="00BE0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3C7"/>
    <w:multiLevelType w:val="hybridMultilevel"/>
    <w:tmpl w:val="B4E66E22"/>
    <w:lvl w:ilvl="0" w:tplc="957AFA36">
      <w:start w:val="1"/>
      <w:numFmt w:val="bullet"/>
      <w:lvlText w:val="•"/>
      <w:lvlJc w:val="left"/>
      <w:pPr>
        <w:tabs>
          <w:tab w:val="num" w:pos="720"/>
        </w:tabs>
        <w:ind w:left="720" w:hanging="360"/>
      </w:pPr>
      <w:rPr>
        <w:rFonts w:ascii="ＭＳ Ｐゴシック" w:hAnsi="ＭＳ Ｐゴシック" w:hint="default"/>
      </w:rPr>
    </w:lvl>
    <w:lvl w:ilvl="1" w:tplc="B152304E" w:tentative="1">
      <w:start w:val="1"/>
      <w:numFmt w:val="bullet"/>
      <w:lvlText w:val="•"/>
      <w:lvlJc w:val="left"/>
      <w:pPr>
        <w:tabs>
          <w:tab w:val="num" w:pos="1440"/>
        </w:tabs>
        <w:ind w:left="1440" w:hanging="360"/>
      </w:pPr>
      <w:rPr>
        <w:rFonts w:ascii="ＭＳ Ｐゴシック" w:hAnsi="ＭＳ Ｐゴシック" w:hint="default"/>
      </w:rPr>
    </w:lvl>
    <w:lvl w:ilvl="2" w:tplc="73563A48" w:tentative="1">
      <w:start w:val="1"/>
      <w:numFmt w:val="bullet"/>
      <w:lvlText w:val="•"/>
      <w:lvlJc w:val="left"/>
      <w:pPr>
        <w:tabs>
          <w:tab w:val="num" w:pos="2160"/>
        </w:tabs>
        <w:ind w:left="2160" w:hanging="360"/>
      </w:pPr>
      <w:rPr>
        <w:rFonts w:ascii="ＭＳ Ｐゴシック" w:hAnsi="ＭＳ Ｐゴシック" w:hint="default"/>
      </w:rPr>
    </w:lvl>
    <w:lvl w:ilvl="3" w:tplc="260C0ABC" w:tentative="1">
      <w:start w:val="1"/>
      <w:numFmt w:val="bullet"/>
      <w:lvlText w:val="•"/>
      <w:lvlJc w:val="left"/>
      <w:pPr>
        <w:tabs>
          <w:tab w:val="num" w:pos="2880"/>
        </w:tabs>
        <w:ind w:left="2880" w:hanging="360"/>
      </w:pPr>
      <w:rPr>
        <w:rFonts w:ascii="ＭＳ Ｐゴシック" w:hAnsi="ＭＳ Ｐゴシック" w:hint="default"/>
      </w:rPr>
    </w:lvl>
    <w:lvl w:ilvl="4" w:tplc="161A6772" w:tentative="1">
      <w:start w:val="1"/>
      <w:numFmt w:val="bullet"/>
      <w:lvlText w:val="•"/>
      <w:lvlJc w:val="left"/>
      <w:pPr>
        <w:tabs>
          <w:tab w:val="num" w:pos="3600"/>
        </w:tabs>
        <w:ind w:left="3600" w:hanging="360"/>
      </w:pPr>
      <w:rPr>
        <w:rFonts w:ascii="ＭＳ Ｐゴシック" w:hAnsi="ＭＳ Ｐゴシック" w:hint="default"/>
      </w:rPr>
    </w:lvl>
    <w:lvl w:ilvl="5" w:tplc="2062D8B4" w:tentative="1">
      <w:start w:val="1"/>
      <w:numFmt w:val="bullet"/>
      <w:lvlText w:val="•"/>
      <w:lvlJc w:val="left"/>
      <w:pPr>
        <w:tabs>
          <w:tab w:val="num" w:pos="4320"/>
        </w:tabs>
        <w:ind w:left="4320" w:hanging="360"/>
      </w:pPr>
      <w:rPr>
        <w:rFonts w:ascii="ＭＳ Ｐゴシック" w:hAnsi="ＭＳ Ｐゴシック" w:hint="default"/>
      </w:rPr>
    </w:lvl>
    <w:lvl w:ilvl="6" w:tplc="005870CC" w:tentative="1">
      <w:start w:val="1"/>
      <w:numFmt w:val="bullet"/>
      <w:lvlText w:val="•"/>
      <w:lvlJc w:val="left"/>
      <w:pPr>
        <w:tabs>
          <w:tab w:val="num" w:pos="5040"/>
        </w:tabs>
        <w:ind w:left="5040" w:hanging="360"/>
      </w:pPr>
      <w:rPr>
        <w:rFonts w:ascii="ＭＳ Ｐゴシック" w:hAnsi="ＭＳ Ｐゴシック" w:hint="default"/>
      </w:rPr>
    </w:lvl>
    <w:lvl w:ilvl="7" w:tplc="B1EC55AC" w:tentative="1">
      <w:start w:val="1"/>
      <w:numFmt w:val="bullet"/>
      <w:lvlText w:val="•"/>
      <w:lvlJc w:val="left"/>
      <w:pPr>
        <w:tabs>
          <w:tab w:val="num" w:pos="5760"/>
        </w:tabs>
        <w:ind w:left="5760" w:hanging="360"/>
      </w:pPr>
      <w:rPr>
        <w:rFonts w:ascii="ＭＳ Ｐゴシック" w:hAnsi="ＭＳ Ｐゴシック" w:hint="default"/>
      </w:rPr>
    </w:lvl>
    <w:lvl w:ilvl="8" w:tplc="163A24B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1E4B5777"/>
    <w:multiLevelType w:val="hybridMultilevel"/>
    <w:tmpl w:val="7676058A"/>
    <w:lvl w:ilvl="0" w:tplc="C0921C50">
      <w:start w:val="1"/>
      <w:numFmt w:val="bullet"/>
      <w:lvlText w:val="•"/>
      <w:lvlJc w:val="left"/>
      <w:pPr>
        <w:tabs>
          <w:tab w:val="num" w:pos="720"/>
        </w:tabs>
        <w:ind w:left="720" w:hanging="360"/>
      </w:pPr>
      <w:rPr>
        <w:rFonts w:ascii="ＭＳ Ｐゴシック" w:hAnsi="ＭＳ Ｐゴシック" w:hint="default"/>
      </w:rPr>
    </w:lvl>
    <w:lvl w:ilvl="1" w:tplc="ACD6365E" w:tentative="1">
      <w:start w:val="1"/>
      <w:numFmt w:val="bullet"/>
      <w:lvlText w:val="•"/>
      <w:lvlJc w:val="left"/>
      <w:pPr>
        <w:tabs>
          <w:tab w:val="num" w:pos="1440"/>
        </w:tabs>
        <w:ind w:left="1440" w:hanging="360"/>
      </w:pPr>
      <w:rPr>
        <w:rFonts w:ascii="ＭＳ Ｐゴシック" w:hAnsi="ＭＳ Ｐゴシック" w:hint="default"/>
      </w:rPr>
    </w:lvl>
    <w:lvl w:ilvl="2" w:tplc="3272C21A" w:tentative="1">
      <w:start w:val="1"/>
      <w:numFmt w:val="bullet"/>
      <w:lvlText w:val="•"/>
      <w:lvlJc w:val="left"/>
      <w:pPr>
        <w:tabs>
          <w:tab w:val="num" w:pos="2160"/>
        </w:tabs>
        <w:ind w:left="2160" w:hanging="360"/>
      </w:pPr>
      <w:rPr>
        <w:rFonts w:ascii="ＭＳ Ｐゴシック" w:hAnsi="ＭＳ Ｐゴシック" w:hint="default"/>
      </w:rPr>
    </w:lvl>
    <w:lvl w:ilvl="3" w:tplc="061CAB42" w:tentative="1">
      <w:start w:val="1"/>
      <w:numFmt w:val="bullet"/>
      <w:lvlText w:val="•"/>
      <w:lvlJc w:val="left"/>
      <w:pPr>
        <w:tabs>
          <w:tab w:val="num" w:pos="2880"/>
        </w:tabs>
        <w:ind w:left="2880" w:hanging="360"/>
      </w:pPr>
      <w:rPr>
        <w:rFonts w:ascii="ＭＳ Ｐゴシック" w:hAnsi="ＭＳ Ｐゴシック" w:hint="default"/>
      </w:rPr>
    </w:lvl>
    <w:lvl w:ilvl="4" w:tplc="98FC95E8" w:tentative="1">
      <w:start w:val="1"/>
      <w:numFmt w:val="bullet"/>
      <w:lvlText w:val="•"/>
      <w:lvlJc w:val="left"/>
      <w:pPr>
        <w:tabs>
          <w:tab w:val="num" w:pos="3600"/>
        </w:tabs>
        <w:ind w:left="3600" w:hanging="360"/>
      </w:pPr>
      <w:rPr>
        <w:rFonts w:ascii="ＭＳ Ｐゴシック" w:hAnsi="ＭＳ Ｐゴシック" w:hint="default"/>
      </w:rPr>
    </w:lvl>
    <w:lvl w:ilvl="5" w:tplc="71FA1748" w:tentative="1">
      <w:start w:val="1"/>
      <w:numFmt w:val="bullet"/>
      <w:lvlText w:val="•"/>
      <w:lvlJc w:val="left"/>
      <w:pPr>
        <w:tabs>
          <w:tab w:val="num" w:pos="4320"/>
        </w:tabs>
        <w:ind w:left="4320" w:hanging="360"/>
      </w:pPr>
      <w:rPr>
        <w:rFonts w:ascii="ＭＳ Ｐゴシック" w:hAnsi="ＭＳ Ｐゴシック" w:hint="default"/>
      </w:rPr>
    </w:lvl>
    <w:lvl w:ilvl="6" w:tplc="7E3421B8" w:tentative="1">
      <w:start w:val="1"/>
      <w:numFmt w:val="bullet"/>
      <w:lvlText w:val="•"/>
      <w:lvlJc w:val="left"/>
      <w:pPr>
        <w:tabs>
          <w:tab w:val="num" w:pos="5040"/>
        </w:tabs>
        <w:ind w:left="5040" w:hanging="360"/>
      </w:pPr>
      <w:rPr>
        <w:rFonts w:ascii="ＭＳ Ｐゴシック" w:hAnsi="ＭＳ Ｐゴシック" w:hint="default"/>
      </w:rPr>
    </w:lvl>
    <w:lvl w:ilvl="7" w:tplc="04D605D6" w:tentative="1">
      <w:start w:val="1"/>
      <w:numFmt w:val="bullet"/>
      <w:lvlText w:val="•"/>
      <w:lvlJc w:val="left"/>
      <w:pPr>
        <w:tabs>
          <w:tab w:val="num" w:pos="5760"/>
        </w:tabs>
        <w:ind w:left="5760" w:hanging="360"/>
      </w:pPr>
      <w:rPr>
        <w:rFonts w:ascii="ＭＳ Ｐゴシック" w:hAnsi="ＭＳ Ｐゴシック" w:hint="default"/>
      </w:rPr>
    </w:lvl>
    <w:lvl w:ilvl="8" w:tplc="1D86289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453708B4"/>
    <w:multiLevelType w:val="hybridMultilevel"/>
    <w:tmpl w:val="0364904C"/>
    <w:lvl w:ilvl="0" w:tplc="5768981A">
      <w:start w:val="1"/>
      <w:numFmt w:val="bullet"/>
      <w:lvlText w:val="•"/>
      <w:lvlJc w:val="left"/>
      <w:pPr>
        <w:tabs>
          <w:tab w:val="num" w:pos="720"/>
        </w:tabs>
        <w:ind w:left="720" w:hanging="360"/>
      </w:pPr>
      <w:rPr>
        <w:rFonts w:ascii="ＭＳ Ｐゴシック" w:hAnsi="ＭＳ Ｐゴシック" w:hint="default"/>
      </w:rPr>
    </w:lvl>
    <w:lvl w:ilvl="1" w:tplc="C82AA3A2" w:tentative="1">
      <w:start w:val="1"/>
      <w:numFmt w:val="bullet"/>
      <w:lvlText w:val="•"/>
      <w:lvlJc w:val="left"/>
      <w:pPr>
        <w:tabs>
          <w:tab w:val="num" w:pos="1440"/>
        </w:tabs>
        <w:ind w:left="1440" w:hanging="360"/>
      </w:pPr>
      <w:rPr>
        <w:rFonts w:ascii="ＭＳ Ｐゴシック" w:hAnsi="ＭＳ Ｐゴシック" w:hint="default"/>
      </w:rPr>
    </w:lvl>
    <w:lvl w:ilvl="2" w:tplc="21AAE3DE" w:tentative="1">
      <w:start w:val="1"/>
      <w:numFmt w:val="bullet"/>
      <w:lvlText w:val="•"/>
      <w:lvlJc w:val="left"/>
      <w:pPr>
        <w:tabs>
          <w:tab w:val="num" w:pos="2160"/>
        </w:tabs>
        <w:ind w:left="2160" w:hanging="360"/>
      </w:pPr>
      <w:rPr>
        <w:rFonts w:ascii="ＭＳ Ｐゴシック" w:hAnsi="ＭＳ Ｐゴシック" w:hint="default"/>
      </w:rPr>
    </w:lvl>
    <w:lvl w:ilvl="3" w:tplc="62C23F9A" w:tentative="1">
      <w:start w:val="1"/>
      <w:numFmt w:val="bullet"/>
      <w:lvlText w:val="•"/>
      <w:lvlJc w:val="left"/>
      <w:pPr>
        <w:tabs>
          <w:tab w:val="num" w:pos="2880"/>
        </w:tabs>
        <w:ind w:left="2880" w:hanging="360"/>
      </w:pPr>
      <w:rPr>
        <w:rFonts w:ascii="ＭＳ Ｐゴシック" w:hAnsi="ＭＳ Ｐゴシック" w:hint="default"/>
      </w:rPr>
    </w:lvl>
    <w:lvl w:ilvl="4" w:tplc="79A06F2C" w:tentative="1">
      <w:start w:val="1"/>
      <w:numFmt w:val="bullet"/>
      <w:lvlText w:val="•"/>
      <w:lvlJc w:val="left"/>
      <w:pPr>
        <w:tabs>
          <w:tab w:val="num" w:pos="3600"/>
        </w:tabs>
        <w:ind w:left="3600" w:hanging="360"/>
      </w:pPr>
      <w:rPr>
        <w:rFonts w:ascii="ＭＳ Ｐゴシック" w:hAnsi="ＭＳ Ｐゴシック" w:hint="default"/>
      </w:rPr>
    </w:lvl>
    <w:lvl w:ilvl="5" w:tplc="63B21894" w:tentative="1">
      <w:start w:val="1"/>
      <w:numFmt w:val="bullet"/>
      <w:lvlText w:val="•"/>
      <w:lvlJc w:val="left"/>
      <w:pPr>
        <w:tabs>
          <w:tab w:val="num" w:pos="4320"/>
        </w:tabs>
        <w:ind w:left="4320" w:hanging="360"/>
      </w:pPr>
      <w:rPr>
        <w:rFonts w:ascii="ＭＳ Ｐゴシック" w:hAnsi="ＭＳ Ｐゴシック" w:hint="default"/>
      </w:rPr>
    </w:lvl>
    <w:lvl w:ilvl="6" w:tplc="2E302CC2" w:tentative="1">
      <w:start w:val="1"/>
      <w:numFmt w:val="bullet"/>
      <w:lvlText w:val="•"/>
      <w:lvlJc w:val="left"/>
      <w:pPr>
        <w:tabs>
          <w:tab w:val="num" w:pos="5040"/>
        </w:tabs>
        <w:ind w:left="5040" w:hanging="360"/>
      </w:pPr>
      <w:rPr>
        <w:rFonts w:ascii="ＭＳ Ｐゴシック" w:hAnsi="ＭＳ Ｐゴシック" w:hint="default"/>
      </w:rPr>
    </w:lvl>
    <w:lvl w:ilvl="7" w:tplc="660EC658" w:tentative="1">
      <w:start w:val="1"/>
      <w:numFmt w:val="bullet"/>
      <w:lvlText w:val="•"/>
      <w:lvlJc w:val="left"/>
      <w:pPr>
        <w:tabs>
          <w:tab w:val="num" w:pos="5760"/>
        </w:tabs>
        <w:ind w:left="5760" w:hanging="360"/>
      </w:pPr>
      <w:rPr>
        <w:rFonts w:ascii="ＭＳ Ｐゴシック" w:hAnsi="ＭＳ Ｐゴシック" w:hint="default"/>
      </w:rPr>
    </w:lvl>
    <w:lvl w:ilvl="8" w:tplc="D8F6E98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4F163E6F"/>
    <w:multiLevelType w:val="hybridMultilevel"/>
    <w:tmpl w:val="DCA2D6EA"/>
    <w:lvl w:ilvl="0" w:tplc="79EAAD5A">
      <w:start w:val="1"/>
      <w:numFmt w:val="bullet"/>
      <w:lvlText w:val="•"/>
      <w:lvlJc w:val="left"/>
      <w:pPr>
        <w:tabs>
          <w:tab w:val="num" w:pos="720"/>
        </w:tabs>
        <w:ind w:left="720" w:hanging="360"/>
      </w:pPr>
      <w:rPr>
        <w:rFonts w:ascii="ＭＳ Ｐゴシック" w:hAnsi="ＭＳ Ｐゴシック" w:hint="default"/>
      </w:rPr>
    </w:lvl>
    <w:lvl w:ilvl="1" w:tplc="C23C2794" w:tentative="1">
      <w:start w:val="1"/>
      <w:numFmt w:val="bullet"/>
      <w:lvlText w:val="•"/>
      <w:lvlJc w:val="left"/>
      <w:pPr>
        <w:tabs>
          <w:tab w:val="num" w:pos="1440"/>
        </w:tabs>
        <w:ind w:left="1440" w:hanging="360"/>
      </w:pPr>
      <w:rPr>
        <w:rFonts w:ascii="ＭＳ Ｐゴシック" w:hAnsi="ＭＳ Ｐゴシック" w:hint="default"/>
      </w:rPr>
    </w:lvl>
    <w:lvl w:ilvl="2" w:tplc="A336D396" w:tentative="1">
      <w:start w:val="1"/>
      <w:numFmt w:val="bullet"/>
      <w:lvlText w:val="•"/>
      <w:lvlJc w:val="left"/>
      <w:pPr>
        <w:tabs>
          <w:tab w:val="num" w:pos="2160"/>
        </w:tabs>
        <w:ind w:left="2160" w:hanging="360"/>
      </w:pPr>
      <w:rPr>
        <w:rFonts w:ascii="ＭＳ Ｐゴシック" w:hAnsi="ＭＳ Ｐゴシック" w:hint="default"/>
      </w:rPr>
    </w:lvl>
    <w:lvl w:ilvl="3" w:tplc="B552BA3A" w:tentative="1">
      <w:start w:val="1"/>
      <w:numFmt w:val="bullet"/>
      <w:lvlText w:val="•"/>
      <w:lvlJc w:val="left"/>
      <w:pPr>
        <w:tabs>
          <w:tab w:val="num" w:pos="2880"/>
        </w:tabs>
        <w:ind w:left="2880" w:hanging="360"/>
      </w:pPr>
      <w:rPr>
        <w:rFonts w:ascii="ＭＳ Ｐゴシック" w:hAnsi="ＭＳ Ｐゴシック" w:hint="default"/>
      </w:rPr>
    </w:lvl>
    <w:lvl w:ilvl="4" w:tplc="B2202A2E" w:tentative="1">
      <w:start w:val="1"/>
      <w:numFmt w:val="bullet"/>
      <w:lvlText w:val="•"/>
      <w:lvlJc w:val="left"/>
      <w:pPr>
        <w:tabs>
          <w:tab w:val="num" w:pos="3600"/>
        </w:tabs>
        <w:ind w:left="3600" w:hanging="360"/>
      </w:pPr>
      <w:rPr>
        <w:rFonts w:ascii="ＭＳ Ｐゴシック" w:hAnsi="ＭＳ Ｐゴシック" w:hint="default"/>
      </w:rPr>
    </w:lvl>
    <w:lvl w:ilvl="5" w:tplc="8DB4B940" w:tentative="1">
      <w:start w:val="1"/>
      <w:numFmt w:val="bullet"/>
      <w:lvlText w:val="•"/>
      <w:lvlJc w:val="left"/>
      <w:pPr>
        <w:tabs>
          <w:tab w:val="num" w:pos="4320"/>
        </w:tabs>
        <w:ind w:left="4320" w:hanging="360"/>
      </w:pPr>
      <w:rPr>
        <w:rFonts w:ascii="ＭＳ Ｐゴシック" w:hAnsi="ＭＳ Ｐゴシック" w:hint="default"/>
      </w:rPr>
    </w:lvl>
    <w:lvl w:ilvl="6" w:tplc="8058529E" w:tentative="1">
      <w:start w:val="1"/>
      <w:numFmt w:val="bullet"/>
      <w:lvlText w:val="•"/>
      <w:lvlJc w:val="left"/>
      <w:pPr>
        <w:tabs>
          <w:tab w:val="num" w:pos="5040"/>
        </w:tabs>
        <w:ind w:left="5040" w:hanging="360"/>
      </w:pPr>
      <w:rPr>
        <w:rFonts w:ascii="ＭＳ Ｐゴシック" w:hAnsi="ＭＳ Ｐゴシック" w:hint="default"/>
      </w:rPr>
    </w:lvl>
    <w:lvl w:ilvl="7" w:tplc="F40AAA0E" w:tentative="1">
      <w:start w:val="1"/>
      <w:numFmt w:val="bullet"/>
      <w:lvlText w:val="•"/>
      <w:lvlJc w:val="left"/>
      <w:pPr>
        <w:tabs>
          <w:tab w:val="num" w:pos="5760"/>
        </w:tabs>
        <w:ind w:left="5760" w:hanging="360"/>
      </w:pPr>
      <w:rPr>
        <w:rFonts w:ascii="ＭＳ Ｐゴシック" w:hAnsi="ＭＳ Ｐゴシック" w:hint="default"/>
      </w:rPr>
    </w:lvl>
    <w:lvl w:ilvl="8" w:tplc="7E10AB4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7BF70CB5"/>
    <w:multiLevelType w:val="hybridMultilevel"/>
    <w:tmpl w:val="50CAA948"/>
    <w:lvl w:ilvl="0" w:tplc="C7E08B2A">
      <w:start w:val="1"/>
      <w:numFmt w:val="bullet"/>
      <w:lvlText w:val="•"/>
      <w:lvlJc w:val="left"/>
      <w:pPr>
        <w:tabs>
          <w:tab w:val="num" w:pos="720"/>
        </w:tabs>
        <w:ind w:left="720" w:hanging="360"/>
      </w:pPr>
      <w:rPr>
        <w:rFonts w:ascii="ＭＳ Ｐゴシック" w:hAnsi="ＭＳ Ｐゴシック" w:hint="default"/>
      </w:rPr>
    </w:lvl>
    <w:lvl w:ilvl="1" w:tplc="461875DA" w:tentative="1">
      <w:start w:val="1"/>
      <w:numFmt w:val="bullet"/>
      <w:lvlText w:val="•"/>
      <w:lvlJc w:val="left"/>
      <w:pPr>
        <w:tabs>
          <w:tab w:val="num" w:pos="1440"/>
        </w:tabs>
        <w:ind w:left="1440" w:hanging="360"/>
      </w:pPr>
      <w:rPr>
        <w:rFonts w:ascii="ＭＳ Ｐゴシック" w:hAnsi="ＭＳ Ｐゴシック" w:hint="default"/>
      </w:rPr>
    </w:lvl>
    <w:lvl w:ilvl="2" w:tplc="B658FD60" w:tentative="1">
      <w:start w:val="1"/>
      <w:numFmt w:val="bullet"/>
      <w:lvlText w:val="•"/>
      <w:lvlJc w:val="left"/>
      <w:pPr>
        <w:tabs>
          <w:tab w:val="num" w:pos="2160"/>
        </w:tabs>
        <w:ind w:left="2160" w:hanging="360"/>
      </w:pPr>
      <w:rPr>
        <w:rFonts w:ascii="ＭＳ Ｐゴシック" w:hAnsi="ＭＳ Ｐゴシック" w:hint="default"/>
      </w:rPr>
    </w:lvl>
    <w:lvl w:ilvl="3" w:tplc="EB907C84" w:tentative="1">
      <w:start w:val="1"/>
      <w:numFmt w:val="bullet"/>
      <w:lvlText w:val="•"/>
      <w:lvlJc w:val="left"/>
      <w:pPr>
        <w:tabs>
          <w:tab w:val="num" w:pos="2880"/>
        </w:tabs>
        <w:ind w:left="2880" w:hanging="360"/>
      </w:pPr>
      <w:rPr>
        <w:rFonts w:ascii="ＭＳ Ｐゴシック" w:hAnsi="ＭＳ Ｐゴシック" w:hint="default"/>
      </w:rPr>
    </w:lvl>
    <w:lvl w:ilvl="4" w:tplc="76C2608A" w:tentative="1">
      <w:start w:val="1"/>
      <w:numFmt w:val="bullet"/>
      <w:lvlText w:val="•"/>
      <w:lvlJc w:val="left"/>
      <w:pPr>
        <w:tabs>
          <w:tab w:val="num" w:pos="3600"/>
        </w:tabs>
        <w:ind w:left="3600" w:hanging="360"/>
      </w:pPr>
      <w:rPr>
        <w:rFonts w:ascii="ＭＳ Ｐゴシック" w:hAnsi="ＭＳ Ｐゴシック" w:hint="default"/>
      </w:rPr>
    </w:lvl>
    <w:lvl w:ilvl="5" w:tplc="28BE4F7E" w:tentative="1">
      <w:start w:val="1"/>
      <w:numFmt w:val="bullet"/>
      <w:lvlText w:val="•"/>
      <w:lvlJc w:val="left"/>
      <w:pPr>
        <w:tabs>
          <w:tab w:val="num" w:pos="4320"/>
        </w:tabs>
        <w:ind w:left="4320" w:hanging="360"/>
      </w:pPr>
      <w:rPr>
        <w:rFonts w:ascii="ＭＳ Ｐゴシック" w:hAnsi="ＭＳ Ｐゴシック" w:hint="default"/>
      </w:rPr>
    </w:lvl>
    <w:lvl w:ilvl="6" w:tplc="E86635F4" w:tentative="1">
      <w:start w:val="1"/>
      <w:numFmt w:val="bullet"/>
      <w:lvlText w:val="•"/>
      <w:lvlJc w:val="left"/>
      <w:pPr>
        <w:tabs>
          <w:tab w:val="num" w:pos="5040"/>
        </w:tabs>
        <w:ind w:left="5040" w:hanging="360"/>
      </w:pPr>
      <w:rPr>
        <w:rFonts w:ascii="ＭＳ Ｐゴシック" w:hAnsi="ＭＳ Ｐゴシック" w:hint="default"/>
      </w:rPr>
    </w:lvl>
    <w:lvl w:ilvl="7" w:tplc="348C6E54" w:tentative="1">
      <w:start w:val="1"/>
      <w:numFmt w:val="bullet"/>
      <w:lvlText w:val="•"/>
      <w:lvlJc w:val="left"/>
      <w:pPr>
        <w:tabs>
          <w:tab w:val="num" w:pos="5760"/>
        </w:tabs>
        <w:ind w:left="5760" w:hanging="360"/>
      </w:pPr>
      <w:rPr>
        <w:rFonts w:ascii="ＭＳ Ｐゴシック" w:hAnsi="ＭＳ Ｐゴシック" w:hint="default"/>
      </w:rPr>
    </w:lvl>
    <w:lvl w:ilvl="8" w:tplc="EA74F4DC"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colormenu v:ext="edit" fillcolor="none [194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42"/>
    <w:rsid w:val="000439F5"/>
    <w:rsid w:val="00085837"/>
    <w:rsid w:val="000B0014"/>
    <w:rsid w:val="001077F6"/>
    <w:rsid w:val="00117373"/>
    <w:rsid w:val="00193614"/>
    <w:rsid w:val="001C1142"/>
    <w:rsid w:val="0027134C"/>
    <w:rsid w:val="0028446F"/>
    <w:rsid w:val="00290B28"/>
    <w:rsid w:val="00293DE3"/>
    <w:rsid w:val="002C6919"/>
    <w:rsid w:val="002E440B"/>
    <w:rsid w:val="002E46DB"/>
    <w:rsid w:val="003278C5"/>
    <w:rsid w:val="00343614"/>
    <w:rsid w:val="00377E56"/>
    <w:rsid w:val="004270E9"/>
    <w:rsid w:val="0044023D"/>
    <w:rsid w:val="0045316C"/>
    <w:rsid w:val="00465670"/>
    <w:rsid w:val="00467A05"/>
    <w:rsid w:val="004918E6"/>
    <w:rsid w:val="004A63FD"/>
    <w:rsid w:val="004D296B"/>
    <w:rsid w:val="00532727"/>
    <w:rsid w:val="00553823"/>
    <w:rsid w:val="00555D02"/>
    <w:rsid w:val="0058710D"/>
    <w:rsid w:val="0063736E"/>
    <w:rsid w:val="006813E9"/>
    <w:rsid w:val="00694A12"/>
    <w:rsid w:val="00694C9D"/>
    <w:rsid w:val="006A52BE"/>
    <w:rsid w:val="00714180"/>
    <w:rsid w:val="007368B9"/>
    <w:rsid w:val="007C614D"/>
    <w:rsid w:val="007D5D4C"/>
    <w:rsid w:val="007D7EDF"/>
    <w:rsid w:val="008270B8"/>
    <w:rsid w:val="00860863"/>
    <w:rsid w:val="00862A32"/>
    <w:rsid w:val="00894EC8"/>
    <w:rsid w:val="00895CB4"/>
    <w:rsid w:val="008A1F18"/>
    <w:rsid w:val="008B2EB8"/>
    <w:rsid w:val="00916936"/>
    <w:rsid w:val="00921C77"/>
    <w:rsid w:val="009D14A3"/>
    <w:rsid w:val="009D59AF"/>
    <w:rsid w:val="00A17EF0"/>
    <w:rsid w:val="00A201EE"/>
    <w:rsid w:val="00A36CCB"/>
    <w:rsid w:val="00AA616A"/>
    <w:rsid w:val="00AD181D"/>
    <w:rsid w:val="00B12407"/>
    <w:rsid w:val="00B45591"/>
    <w:rsid w:val="00BC42C8"/>
    <w:rsid w:val="00BE0442"/>
    <w:rsid w:val="00C100AB"/>
    <w:rsid w:val="00C44CCC"/>
    <w:rsid w:val="00C46867"/>
    <w:rsid w:val="00C868AE"/>
    <w:rsid w:val="00CC0CCE"/>
    <w:rsid w:val="00CF7E0D"/>
    <w:rsid w:val="00D16788"/>
    <w:rsid w:val="00D508CD"/>
    <w:rsid w:val="00D518F0"/>
    <w:rsid w:val="00D646A5"/>
    <w:rsid w:val="00DE4B32"/>
    <w:rsid w:val="00DE5422"/>
    <w:rsid w:val="00E01E60"/>
    <w:rsid w:val="00E16B30"/>
    <w:rsid w:val="00E52850"/>
    <w:rsid w:val="00E8055C"/>
    <w:rsid w:val="00EB619C"/>
    <w:rsid w:val="00ED0756"/>
    <w:rsid w:val="00F00D8A"/>
    <w:rsid w:val="00F12CDD"/>
    <w:rsid w:val="00F1406C"/>
    <w:rsid w:val="00F1670A"/>
    <w:rsid w:val="00F24662"/>
    <w:rsid w:val="00F31C01"/>
    <w:rsid w:val="00FD4F0F"/>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enu v:ext="edit" fillcolor="none [1944]"/>
    </o:shapedefaults>
    <o:shapelayout v:ext="edit">
      <o:idmap v:ext="edit" data="1"/>
    </o:shapelayout>
  </w:shapeDefaults>
  <w:decimalSymbol w:val="."/>
  <w:listSeparator w:val=","/>
  <w15:docId w15:val="{0C063FF8-BE87-4FFD-B040-7CC2A7C3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442"/>
    <w:pPr>
      <w:tabs>
        <w:tab w:val="center" w:pos="4252"/>
        <w:tab w:val="right" w:pos="8504"/>
      </w:tabs>
      <w:snapToGrid w:val="0"/>
    </w:pPr>
  </w:style>
  <w:style w:type="character" w:customStyle="1" w:styleId="a4">
    <w:name w:val="ヘッダー (文字)"/>
    <w:basedOn w:val="a0"/>
    <w:link w:val="a3"/>
    <w:uiPriority w:val="99"/>
    <w:rsid w:val="00BE0442"/>
  </w:style>
  <w:style w:type="paragraph" w:styleId="a5">
    <w:name w:val="footer"/>
    <w:basedOn w:val="a"/>
    <w:link w:val="a6"/>
    <w:uiPriority w:val="99"/>
    <w:unhideWhenUsed/>
    <w:rsid w:val="00BE0442"/>
    <w:pPr>
      <w:tabs>
        <w:tab w:val="center" w:pos="4252"/>
        <w:tab w:val="right" w:pos="8504"/>
      </w:tabs>
      <w:snapToGrid w:val="0"/>
    </w:pPr>
  </w:style>
  <w:style w:type="character" w:customStyle="1" w:styleId="a6">
    <w:name w:val="フッター (文字)"/>
    <w:basedOn w:val="a0"/>
    <w:link w:val="a5"/>
    <w:uiPriority w:val="99"/>
    <w:rsid w:val="00BE0442"/>
  </w:style>
  <w:style w:type="paragraph" w:styleId="a7">
    <w:name w:val="Balloon Text"/>
    <w:basedOn w:val="a"/>
    <w:link w:val="a8"/>
    <w:uiPriority w:val="99"/>
    <w:semiHidden/>
    <w:unhideWhenUsed/>
    <w:rsid w:val="00BE04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0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4266">
      <w:bodyDiv w:val="1"/>
      <w:marLeft w:val="0"/>
      <w:marRight w:val="0"/>
      <w:marTop w:val="0"/>
      <w:marBottom w:val="0"/>
      <w:divBdr>
        <w:top w:val="none" w:sz="0" w:space="0" w:color="auto"/>
        <w:left w:val="none" w:sz="0" w:space="0" w:color="auto"/>
        <w:bottom w:val="none" w:sz="0" w:space="0" w:color="auto"/>
        <w:right w:val="none" w:sz="0" w:space="0" w:color="auto"/>
      </w:divBdr>
      <w:divsChild>
        <w:div w:id="696852483">
          <w:marLeft w:val="547"/>
          <w:marRight w:val="0"/>
          <w:marTop w:val="0"/>
          <w:marBottom w:val="0"/>
          <w:divBdr>
            <w:top w:val="none" w:sz="0" w:space="0" w:color="auto"/>
            <w:left w:val="none" w:sz="0" w:space="0" w:color="auto"/>
            <w:bottom w:val="none" w:sz="0" w:space="0" w:color="auto"/>
            <w:right w:val="none" w:sz="0" w:space="0" w:color="auto"/>
          </w:divBdr>
        </w:div>
        <w:div w:id="1233203390">
          <w:marLeft w:val="547"/>
          <w:marRight w:val="0"/>
          <w:marTop w:val="0"/>
          <w:marBottom w:val="0"/>
          <w:divBdr>
            <w:top w:val="none" w:sz="0" w:space="0" w:color="auto"/>
            <w:left w:val="none" w:sz="0" w:space="0" w:color="auto"/>
            <w:bottom w:val="none" w:sz="0" w:space="0" w:color="auto"/>
            <w:right w:val="none" w:sz="0" w:space="0" w:color="auto"/>
          </w:divBdr>
        </w:div>
      </w:divsChild>
    </w:div>
    <w:div w:id="383992335">
      <w:bodyDiv w:val="1"/>
      <w:marLeft w:val="0"/>
      <w:marRight w:val="0"/>
      <w:marTop w:val="0"/>
      <w:marBottom w:val="0"/>
      <w:divBdr>
        <w:top w:val="none" w:sz="0" w:space="0" w:color="auto"/>
        <w:left w:val="none" w:sz="0" w:space="0" w:color="auto"/>
        <w:bottom w:val="none" w:sz="0" w:space="0" w:color="auto"/>
        <w:right w:val="none" w:sz="0" w:space="0" w:color="auto"/>
      </w:divBdr>
      <w:divsChild>
        <w:div w:id="844050601">
          <w:marLeft w:val="547"/>
          <w:marRight w:val="0"/>
          <w:marTop w:val="0"/>
          <w:marBottom w:val="0"/>
          <w:divBdr>
            <w:top w:val="none" w:sz="0" w:space="0" w:color="auto"/>
            <w:left w:val="none" w:sz="0" w:space="0" w:color="auto"/>
            <w:bottom w:val="none" w:sz="0" w:space="0" w:color="auto"/>
            <w:right w:val="none" w:sz="0" w:space="0" w:color="auto"/>
          </w:divBdr>
        </w:div>
        <w:div w:id="1839685636">
          <w:marLeft w:val="547"/>
          <w:marRight w:val="0"/>
          <w:marTop w:val="0"/>
          <w:marBottom w:val="0"/>
          <w:divBdr>
            <w:top w:val="none" w:sz="0" w:space="0" w:color="auto"/>
            <w:left w:val="none" w:sz="0" w:space="0" w:color="auto"/>
            <w:bottom w:val="none" w:sz="0" w:space="0" w:color="auto"/>
            <w:right w:val="none" w:sz="0" w:space="0" w:color="auto"/>
          </w:divBdr>
        </w:div>
      </w:divsChild>
    </w:div>
    <w:div w:id="410852512">
      <w:bodyDiv w:val="1"/>
      <w:marLeft w:val="0"/>
      <w:marRight w:val="0"/>
      <w:marTop w:val="0"/>
      <w:marBottom w:val="0"/>
      <w:divBdr>
        <w:top w:val="none" w:sz="0" w:space="0" w:color="auto"/>
        <w:left w:val="none" w:sz="0" w:space="0" w:color="auto"/>
        <w:bottom w:val="none" w:sz="0" w:space="0" w:color="auto"/>
        <w:right w:val="none" w:sz="0" w:space="0" w:color="auto"/>
      </w:divBdr>
      <w:divsChild>
        <w:div w:id="1327517325">
          <w:marLeft w:val="547"/>
          <w:marRight w:val="0"/>
          <w:marTop w:val="0"/>
          <w:marBottom w:val="0"/>
          <w:divBdr>
            <w:top w:val="none" w:sz="0" w:space="0" w:color="auto"/>
            <w:left w:val="none" w:sz="0" w:space="0" w:color="auto"/>
            <w:bottom w:val="none" w:sz="0" w:space="0" w:color="auto"/>
            <w:right w:val="none" w:sz="0" w:space="0" w:color="auto"/>
          </w:divBdr>
        </w:div>
        <w:div w:id="1325206376">
          <w:marLeft w:val="547"/>
          <w:marRight w:val="0"/>
          <w:marTop w:val="0"/>
          <w:marBottom w:val="0"/>
          <w:divBdr>
            <w:top w:val="none" w:sz="0" w:space="0" w:color="auto"/>
            <w:left w:val="none" w:sz="0" w:space="0" w:color="auto"/>
            <w:bottom w:val="none" w:sz="0" w:space="0" w:color="auto"/>
            <w:right w:val="none" w:sz="0" w:space="0" w:color="auto"/>
          </w:divBdr>
        </w:div>
      </w:divsChild>
    </w:div>
    <w:div w:id="612833823">
      <w:bodyDiv w:val="1"/>
      <w:marLeft w:val="0"/>
      <w:marRight w:val="0"/>
      <w:marTop w:val="0"/>
      <w:marBottom w:val="0"/>
      <w:divBdr>
        <w:top w:val="none" w:sz="0" w:space="0" w:color="auto"/>
        <w:left w:val="none" w:sz="0" w:space="0" w:color="auto"/>
        <w:bottom w:val="none" w:sz="0" w:space="0" w:color="auto"/>
        <w:right w:val="none" w:sz="0" w:space="0" w:color="auto"/>
      </w:divBdr>
      <w:divsChild>
        <w:div w:id="253973917">
          <w:marLeft w:val="547"/>
          <w:marRight w:val="0"/>
          <w:marTop w:val="0"/>
          <w:marBottom w:val="0"/>
          <w:divBdr>
            <w:top w:val="none" w:sz="0" w:space="0" w:color="auto"/>
            <w:left w:val="none" w:sz="0" w:space="0" w:color="auto"/>
            <w:bottom w:val="none" w:sz="0" w:space="0" w:color="auto"/>
            <w:right w:val="none" w:sz="0" w:space="0" w:color="auto"/>
          </w:divBdr>
        </w:div>
        <w:div w:id="1314524769">
          <w:marLeft w:val="547"/>
          <w:marRight w:val="0"/>
          <w:marTop w:val="0"/>
          <w:marBottom w:val="0"/>
          <w:divBdr>
            <w:top w:val="none" w:sz="0" w:space="0" w:color="auto"/>
            <w:left w:val="none" w:sz="0" w:space="0" w:color="auto"/>
            <w:bottom w:val="none" w:sz="0" w:space="0" w:color="auto"/>
            <w:right w:val="none" w:sz="0" w:space="0" w:color="auto"/>
          </w:divBdr>
        </w:div>
      </w:divsChild>
    </w:div>
    <w:div w:id="1300574245">
      <w:bodyDiv w:val="1"/>
      <w:marLeft w:val="0"/>
      <w:marRight w:val="0"/>
      <w:marTop w:val="0"/>
      <w:marBottom w:val="0"/>
      <w:divBdr>
        <w:top w:val="none" w:sz="0" w:space="0" w:color="auto"/>
        <w:left w:val="none" w:sz="0" w:space="0" w:color="auto"/>
        <w:bottom w:val="none" w:sz="0" w:space="0" w:color="auto"/>
        <w:right w:val="none" w:sz="0" w:space="0" w:color="auto"/>
      </w:divBdr>
      <w:divsChild>
        <w:div w:id="816653905">
          <w:marLeft w:val="547"/>
          <w:marRight w:val="0"/>
          <w:marTop w:val="0"/>
          <w:marBottom w:val="0"/>
          <w:divBdr>
            <w:top w:val="none" w:sz="0" w:space="0" w:color="auto"/>
            <w:left w:val="none" w:sz="0" w:space="0" w:color="auto"/>
            <w:bottom w:val="none" w:sz="0" w:space="0" w:color="auto"/>
            <w:right w:val="none" w:sz="0" w:space="0" w:color="auto"/>
          </w:divBdr>
        </w:div>
        <w:div w:id="20984028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1D2479-39D3-4B95-B02F-CA2A0C5D32BD}"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kumimoji="1" lang="ja-JP" altLang="en-US"/>
        </a:p>
      </dgm:t>
    </dgm:pt>
    <dgm:pt modelId="{0066FFC4-E322-43D6-B2B2-341A2F9F58CB}">
      <dgm:prSet phldrT="[テキスト]" custT="1"/>
      <dgm:spPr/>
      <dgm:t>
        <a:bodyPr/>
        <a:lstStyle/>
        <a:p>
          <a:r>
            <a:rPr lang="ja-JP" altLang="en-US" sz="1200"/>
            <a:t>「ふだんのくらしのしあわせ」とは何かをみんなで考えます。自分のしあわせ、家族のしあわせ、周囲の友達や隣近所に住む人たちのしあわせというように、徐々に個人から範囲を広げ、みんなのしあわせについて考えます。</a:t>
          </a:r>
          <a:endParaRPr kumimoji="1" lang="ja-JP" altLang="en-US" sz="1200"/>
        </a:p>
      </dgm:t>
    </dgm:pt>
    <dgm:pt modelId="{DB333FAE-C595-4529-ADCC-8E0C14648502}" type="parTrans" cxnId="{1C519561-76C5-4CD5-85D5-C74C8AD56830}">
      <dgm:prSet/>
      <dgm:spPr/>
      <dgm:t>
        <a:bodyPr/>
        <a:lstStyle/>
        <a:p>
          <a:endParaRPr kumimoji="1" lang="ja-JP" altLang="en-US"/>
        </a:p>
      </dgm:t>
    </dgm:pt>
    <dgm:pt modelId="{0548A723-5D04-4C5D-8A6A-73891D015057}" type="sibTrans" cxnId="{1C519561-76C5-4CD5-85D5-C74C8AD56830}">
      <dgm:prSet/>
      <dgm:spPr/>
      <dgm:t>
        <a:bodyPr/>
        <a:lstStyle/>
        <a:p>
          <a:endParaRPr kumimoji="1" lang="ja-JP" altLang="en-US"/>
        </a:p>
      </dgm:t>
    </dgm:pt>
    <dgm:pt modelId="{D3F8A2CF-2C1E-4B77-8AAA-C55415B66CBD}">
      <dgm:prSet phldrT="[テキスト]" custT="1"/>
      <dgm:spPr/>
      <dgm:t>
        <a:bodyPr/>
        <a:lstStyle/>
        <a:p>
          <a:r>
            <a:rPr kumimoji="1" lang="ja-JP" altLang="en-US" sz="2800">
              <a:latin typeface="HG創英角ｺﾞｼｯｸUB" pitchFamily="49" charset="-128"/>
              <a:ea typeface="HG創英角ｺﾞｼｯｸUB" pitchFamily="49" charset="-128"/>
            </a:rPr>
            <a:t>発展</a:t>
          </a:r>
        </a:p>
      </dgm:t>
    </dgm:pt>
    <dgm:pt modelId="{EDC2695A-465B-4D59-A535-938C41807529}" type="parTrans" cxnId="{530E78D9-74F9-48FC-A472-91D0A90F6E05}">
      <dgm:prSet/>
      <dgm:spPr/>
      <dgm:t>
        <a:bodyPr/>
        <a:lstStyle/>
        <a:p>
          <a:endParaRPr kumimoji="1" lang="ja-JP" altLang="en-US"/>
        </a:p>
      </dgm:t>
    </dgm:pt>
    <dgm:pt modelId="{B039DFA1-E694-4DD9-9B28-A617C64105D9}" type="sibTrans" cxnId="{530E78D9-74F9-48FC-A472-91D0A90F6E05}">
      <dgm:prSet/>
      <dgm:spPr/>
      <dgm:t>
        <a:bodyPr/>
        <a:lstStyle/>
        <a:p>
          <a:endParaRPr kumimoji="1" lang="ja-JP" altLang="en-US"/>
        </a:p>
      </dgm:t>
    </dgm:pt>
    <dgm:pt modelId="{CE0E5FCC-439A-4940-91F4-9B4D51EC60BA}">
      <dgm:prSet custT="1"/>
      <dgm:spPr/>
      <dgm:t>
        <a:bodyPr/>
        <a:lstStyle/>
        <a:p>
          <a:r>
            <a:rPr kumimoji="1" lang="ja-JP" altLang="en-US" sz="2800">
              <a:latin typeface="HG創英角ｺﾞｼｯｸUB" pitchFamily="49" charset="-128"/>
              <a:ea typeface="HG創英角ｺﾞｼｯｸUB" pitchFamily="49" charset="-128"/>
            </a:rPr>
            <a:t>まとめ</a:t>
          </a:r>
          <a:endParaRPr kumimoji="1" lang="en-US" altLang="ja-JP" sz="2800">
            <a:latin typeface="HG創英角ｺﾞｼｯｸUB" pitchFamily="49" charset="-128"/>
            <a:ea typeface="HG創英角ｺﾞｼｯｸUB" pitchFamily="49" charset="-128"/>
          </a:endParaRPr>
        </a:p>
      </dgm:t>
    </dgm:pt>
    <dgm:pt modelId="{CA39DEC0-A0B0-41AB-B14B-70F78D5462F9}" type="parTrans" cxnId="{432F7B93-CACC-4900-AC3F-6DC819A9E65B}">
      <dgm:prSet/>
      <dgm:spPr/>
      <dgm:t>
        <a:bodyPr/>
        <a:lstStyle/>
        <a:p>
          <a:endParaRPr kumimoji="1" lang="ja-JP" altLang="en-US"/>
        </a:p>
      </dgm:t>
    </dgm:pt>
    <dgm:pt modelId="{5BA10ABA-8206-4FB4-8301-CE698D069227}" type="sibTrans" cxnId="{432F7B93-CACC-4900-AC3F-6DC819A9E65B}">
      <dgm:prSet/>
      <dgm:spPr/>
      <dgm:t>
        <a:bodyPr/>
        <a:lstStyle/>
        <a:p>
          <a:endParaRPr kumimoji="1" lang="ja-JP" altLang="en-US"/>
        </a:p>
      </dgm:t>
    </dgm:pt>
    <dgm:pt modelId="{22F6BDB1-F27A-49BC-A887-4407B7F7B6E4}">
      <dgm:prSet custT="1"/>
      <dgm:spPr/>
      <dgm:t>
        <a:bodyPr/>
        <a:lstStyle/>
        <a:p>
          <a:r>
            <a:rPr kumimoji="1" lang="ja-JP" altLang="en-US" sz="2000">
              <a:latin typeface="HG創英角ｺﾞｼｯｸUB" pitchFamily="49" charset="-128"/>
              <a:ea typeface="HG創英角ｺﾞｼｯｸUB" pitchFamily="49" charset="-128"/>
            </a:rPr>
            <a:t>次の活動への調整</a:t>
          </a:r>
        </a:p>
      </dgm:t>
    </dgm:pt>
    <dgm:pt modelId="{0AD54796-C04B-45BE-8258-09B12F7BB9B9}" type="parTrans" cxnId="{CAA44300-B194-4D95-8658-FFA21BF04B31}">
      <dgm:prSet/>
      <dgm:spPr/>
      <dgm:t>
        <a:bodyPr/>
        <a:lstStyle/>
        <a:p>
          <a:endParaRPr kumimoji="1" lang="ja-JP" altLang="en-US"/>
        </a:p>
      </dgm:t>
    </dgm:pt>
    <dgm:pt modelId="{36B3260F-D5A4-4DBB-AEEB-4DCB5CA4A822}" type="sibTrans" cxnId="{CAA44300-B194-4D95-8658-FFA21BF04B31}">
      <dgm:prSet/>
      <dgm:spPr/>
      <dgm:t>
        <a:bodyPr/>
        <a:lstStyle/>
        <a:p>
          <a:endParaRPr kumimoji="1" lang="ja-JP" altLang="en-US"/>
        </a:p>
      </dgm:t>
    </dgm:pt>
    <dgm:pt modelId="{2AA1B623-42C0-41B5-B34C-6B7BB578D75A}">
      <dgm:prSet custT="1"/>
      <dgm:spPr/>
      <dgm:t>
        <a:bodyPr/>
        <a:lstStyle/>
        <a:p>
          <a:r>
            <a:rPr kumimoji="1" lang="ja-JP" altLang="en-US" sz="1200"/>
            <a:t>みんなで「どうしたらすべての人がしあわせになれるか」を考え、いままでの学習を踏まえてまとめを行います。</a:t>
          </a:r>
        </a:p>
      </dgm:t>
    </dgm:pt>
    <dgm:pt modelId="{2BD94A30-470B-4773-AC6D-362F4F8384F8}" type="parTrans" cxnId="{E4139485-0116-4FEE-ACBB-229BC1F54487}">
      <dgm:prSet/>
      <dgm:spPr/>
      <dgm:t>
        <a:bodyPr/>
        <a:lstStyle/>
        <a:p>
          <a:endParaRPr kumimoji="1" lang="ja-JP" altLang="en-US"/>
        </a:p>
      </dgm:t>
    </dgm:pt>
    <dgm:pt modelId="{AEC50E28-5BA2-4FD6-A332-83434F15349D}" type="sibTrans" cxnId="{E4139485-0116-4FEE-ACBB-229BC1F54487}">
      <dgm:prSet/>
      <dgm:spPr/>
      <dgm:t>
        <a:bodyPr/>
        <a:lstStyle/>
        <a:p>
          <a:endParaRPr kumimoji="1" lang="ja-JP" altLang="en-US"/>
        </a:p>
      </dgm:t>
    </dgm:pt>
    <dgm:pt modelId="{2ECDD954-AFCC-453C-A47C-10123A291819}">
      <dgm:prSet phldrT="[テキスト]" custT="1"/>
      <dgm:spPr/>
      <dgm:t>
        <a:bodyPr/>
        <a:lstStyle/>
        <a:p>
          <a:r>
            <a:rPr kumimoji="1" lang="ja-JP" altLang="en-US" sz="1200"/>
            <a:t>みんなで考えた生活のしづらさについて、他人ごとではなく、自分や身近な人のこととして主体的に学び、感じられるよう、当事者や福祉施設の職員、民生委員やボランティアなどから生の声を聴いたり、高齢者や障がい者の疑似体験等を行い、障がいについて理解を深めます。　</a:t>
          </a:r>
        </a:p>
      </dgm:t>
    </dgm:pt>
    <dgm:pt modelId="{CE3662B0-DCC7-4E52-8578-21BC3C7D5B8A}" type="parTrans" cxnId="{2E8FCC9A-0C1B-461C-9820-4CFA4BFDE814}">
      <dgm:prSet/>
      <dgm:spPr/>
      <dgm:t>
        <a:bodyPr/>
        <a:lstStyle/>
        <a:p>
          <a:endParaRPr kumimoji="1" lang="ja-JP" altLang="en-US"/>
        </a:p>
      </dgm:t>
    </dgm:pt>
    <dgm:pt modelId="{22F3F951-CF56-4CFD-81A9-AB5226985A6B}" type="sibTrans" cxnId="{2E8FCC9A-0C1B-461C-9820-4CFA4BFDE814}">
      <dgm:prSet/>
      <dgm:spPr/>
      <dgm:t>
        <a:bodyPr/>
        <a:lstStyle/>
        <a:p>
          <a:endParaRPr kumimoji="1" lang="ja-JP" altLang="en-US"/>
        </a:p>
      </dgm:t>
    </dgm:pt>
    <dgm:pt modelId="{5D9A5497-B420-4B2E-81DB-93D406531BD6}">
      <dgm:prSet custT="1"/>
      <dgm:spPr/>
      <dgm:t>
        <a:bodyPr/>
        <a:lstStyle/>
        <a:p>
          <a:r>
            <a:rPr kumimoji="1" lang="ja-JP" altLang="en-US" sz="1200"/>
            <a:t>学校と地域のつなぎ役として、学んだことの実践の場を調整します。</a:t>
          </a:r>
        </a:p>
      </dgm:t>
    </dgm:pt>
    <dgm:pt modelId="{D77E3689-9241-426A-B061-DAC58D5C9E4E}" type="parTrans" cxnId="{7A06BAB3-AB32-417F-8BD8-C2A5CC170AA5}">
      <dgm:prSet/>
      <dgm:spPr/>
      <dgm:t>
        <a:bodyPr/>
        <a:lstStyle/>
        <a:p>
          <a:endParaRPr kumimoji="1" lang="ja-JP" altLang="en-US"/>
        </a:p>
      </dgm:t>
    </dgm:pt>
    <dgm:pt modelId="{59E0AD5D-1946-4EC6-90B0-9413788A40D9}" type="sibTrans" cxnId="{7A06BAB3-AB32-417F-8BD8-C2A5CC170AA5}">
      <dgm:prSet/>
      <dgm:spPr/>
      <dgm:t>
        <a:bodyPr/>
        <a:lstStyle/>
        <a:p>
          <a:endParaRPr kumimoji="1" lang="ja-JP" altLang="en-US"/>
        </a:p>
      </dgm:t>
    </dgm:pt>
    <dgm:pt modelId="{108A9E3F-4321-4E1D-9DBB-91A739EBE090}">
      <dgm:prSet phldrT="[テキスト]" custT="1"/>
      <dgm:spPr/>
      <dgm:t>
        <a:bodyPr/>
        <a:lstStyle/>
        <a:p>
          <a:r>
            <a:rPr kumimoji="1" lang="ja-JP" altLang="en-US" sz="2800">
              <a:latin typeface="HG創英角ｺﾞｼｯｸUB" pitchFamily="49" charset="-128"/>
              <a:ea typeface="HG創英角ｺﾞｼｯｸUB" pitchFamily="49" charset="-128"/>
            </a:rPr>
            <a:t>導入</a:t>
          </a:r>
        </a:p>
      </dgm:t>
    </dgm:pt>
    <dgm:pt modelId="{23231F46-D369-4733-8C03-E0306F0B7D48}" type="sibTrans" cxnId="{0F9B7912-294E-477C-B4BD-484776FB8708}">
      <dgm:prSet/>
      <dgm:spPr/>
      <dgm:t>
        <a:bodyPr/>
        <a:lstStyle/>
        <a:p>
          <a:endParaRPr kumimoji="1" lang="ja-JP" altLang="en-US"/>
        </a:p>
      </dgm:t>
    </dgm:pt>
    <dgm:pt modelId="{802B1131-F2C0-4E71-ABF1-B2127DE4348D}" type="parTrans" cxnId="{0F9B7912-294E-477C-B4BD-484776FB8708}">
      <dgm:prSet/>
      <dgm:spPr/>
      <dgm:t>
        <a:bodyPr/>
        <a:lstStyle/>
        <a:p>
          <a:endParaRPr kumimoji="1" lang="ja-JP" altLang="en-US"/>
        </a:p>
      </dgm:t>
    </dgm:pt>
    <dgm:pt modelId="{AD67EFBB-E98F-450B-B16F-11FA3D3E0DF0}">
      <dgm:prSet phldrT="[テキスト]" custT="1"/>
      <dgm:spPr/>
      <dgm:t>
        <a:bodyPr/>
        <a:lstStyle/>
        <a:p>
          <a:r>
            <a:rPr kumimoji="1" lang="ja-JP" altLang="en-US" sz="1200"/>
            <a:t>地域社会には、様々な困りごとから何らかの手助けを必要としている人たちがいます。自分がしあわせでない状態、家族がしあわせでない状態、周囲の友達や隣近所の人がしあわせで出ない状態というように、自分自身から徐々に周囲の人たちに対象を広げ、生活のしづらさについて考えます。</a:t>
          </a:r>
        </a:p>
      </dgm:t>
    </dgm:pt>
    <dgm:pt modelId="{A4055342-C94F-419B-AC05-6B18E41D846F}" type="parTrans" cxnId="{CF3A63B2-5B5E-4ECB-8BAC-527C5DD1748E}">
      <dgm:prSet/>
      <dgm:spPr/>
      <dgm:t>
        <a:bodyPr/>
        <a:lstStyle/>
        <a:p>
          <a:endParaRPr kumimoji="1" lang="ja-JP" altLang="en-US"/>
        </a:p>
      </dgm:t>
    </dgm:pt>
    <dgm:pt modelId="{13C330A3-F6C2-4442-94C4-93337E323DB4}" type="sibTrans" cxnId="{CF3A63B2-5B5E-4ECB-8BAC-527C5DD1748E}">
      <dgm:prSet/>
      <dgm:spPr/>
      <dgm:t>
        <a:bodyPr/>
        <a:lstStyle/>
        <a:p>
          <a:endParaRPr kumimoji="1" lang="ja-JP" altLang="en-US"/>
        </a:p>
      </dgm:t>
    </dgm:pt>
    <dgm:pt modelId="{E0820F5C-8393-4E27-9C79-48A8DD84F6C6}">
      <dgm:prSet custT="1"/>
      <dgm:spPr/>
      <dgm:t>
        <a:bodyPr/>
        <a:lstStyle/>
        <a:p>
          <a:endParaRPr kumimoji="1" lang="ja-JP" altLang="en-US" sz="1200"/>
        </a:p>
      </dgm:t>
    </dgm:pt>
    <dgm:pt modelId="{70D6612A-C2C5-4869-928C-F98BA1358444}" type="parTrans" cxnId="{D8741A77-9C13-4D46-8935-4C807F0CC046}">
      <dgm:prSet/>
      <dgm:spPr/>
      <dgm:t>
        <a:bodyPr/>
        <a:lstStyle/>
        <a:p>
          <a:endParaRPr kumimoji="1" lang="ja-JP" altLang="en-US"/>
        </a:p>
      </dgm:t>
    </dgm:pt>
    <dgm:pt modelId="{DE99203A-3C86-4602-AEF5-EE737A59F24C}" type="sibTrans" cxnId="{D8741A77-9C13-4D46-8935-4C807F0CC046}">
      <dgm:prSet/>
      <dgm:spPr/>
      <dgm:t>
        <a:bodyPr/>
        <a:lstStyle/>
        <a:p>
          <a:endParaRPr kumimoji="1" lang="ja-JP" altLang="en-US"/>
        </a:p>
      </dgm:t>
    </dgm:pt>
    <dgm:pt modelId="{4E5481C6-786F-43CB-80BE-D9624A56E395}" type="pres">
      <dgm:prSet presAssocID="{1A1D2479-39D3-4B95-B02F-CA2A0C5D32BD}" presName="linearFlow" presStyleCnt="0">
        <dgm:presLayoutVars>
          <dgm:dir/>
          <dgm:animLvl val="lvl"/>
          <dgm:resizeHandles val="exact"/>
        </dgm:presLayoutVars>
      </dgm:prSet>
      <dgm:spPr/>
      <dgm:t>
        <a:bodyPr/>
        <a:lstStyle/>
        <a:p>
          <a:endParaRPr kumimoji="1" lang="ja-JP" altLang="en-US"/>
        </a:p>
      </dgm:t>
    </dgm:pt>
    <dgm:pt modelId="{E5F16E8C-E3B4-48E4-9877-AF4A01ECDD4F}" type="pres">
      <dgm:prSet presAssocID="{108A9E3F-4321-4E1D-9DBB-91A739EBE090}" presName="composite" presStyleCnt="0"/>
      <dgm:spPr/>
    </dgm:pt>
    <dgm:pt modelId="{6BA2E7A3-F9A6-423F-AB47-D2CC35FCAE1C}" type="pres">
      <dgm:prSet presAssocID="{108A9E3F-4321-4E1D-9DBB-91A739EBE090}" presName="parentText" presStyleLbl="alignNode1" presStyleIdx="0" presStyleCnt="4" custScaleX="72358" custScaleY="127083" custLinFactNeighborX="10164" custLinFactNeighborY="26831">
        <dgm:presLayoutVars>
          <dgm:chMax val="1"/>
          <dgm:bulletEnabled val="1"/>
        </dgm:presLayoutVars>
      </dgm:prSet>
      <dgm:spPr/>
      <dgm:t>
        <a:bodyPr/>
        <a:lstStyle/>
        <a:p>
          <a:endParaRPr kumimoji="1" lang="ja-JP" altLang="en-US"/>
        </a:p>
      </dgm:t>
    </dgm:pt>
    <dgm:pt modelId="{BB0E9999-6620-4B33-B2A4-6FA24BC4AF86}" type="pres">
      <dgm:prSet presAssocID="{108A9E3F-4321-4E1D-9DBB-91A739EBE090}" presName="descendantText" presStyleLbl="alignAcc1" presStyleIdx="0" presStyleCnt="4" custScaleX="83081" custScaleY="154566" custLinFactNeighborX="-12866" custLinFactNeighborY="48352">
        <dgm:presLayoutVars>
          <dgm:bulletEnabled val="1"/>
        </dgm:presLayoutVars>
      </dgm:prSet>
      <dgm:spPr/>
      <dgm:t>
        <a:bodyPr/>
        <a:lstStyle/>
        <a:p>
          <a:endParaRPr kumimoji="1" lang="ja-JP" altLang="en-US"/>
        </a:p>
      </dgm:t>
    </dgm:pt>
    <dgm:pt modelId="{D57160E7-9793-4FBE-84E6-7FD6F9F8D26C}" type="pres">
      <dgm:prSet presAssocID="{23231F46-D369-4733-8C03-E0306F0B7D48}" presName="sp" presStyleCnt="0"/>
      <dgm:spPr/>
    </dgm:pt>
    <dgm:pt modelId="{9BA2E56A-56C5-4AA9-AB65-7E22E94BEE3C}" type="pres">
      <dgm:prSet presAssocID="{D3F8A2CF-2C1E-4B77-8AAA-C55415B66CBD}" presName="composite" presStyleCnt="0"/>
      <dgm:spPr/>
    </dgm:pt>
    <dgm:pt modelId="{D419B7F1-0D10-49B7-B187-6A752FAB32B5}" type="pres">
      <dgm:prSet presAssocID="{D3F8A2CF-2C1E-4B77-8AAA-C55415B66CBD}" presName="parentText" presStyleLbl="alignNode1" presStyleIdx="1" presStyleCnt="4" custScaleX="70192" custScaleY="96859" custLinFactNeighborX="11247" custLinFactNeighborY="8347">
        <dgm:presLayoutVars>
          <dgm:chMax val="1"/>
          <dgm:bulletEnabled val="1"/>
        </dgm:presLayoutVars>
      </dgm:prSet>
      <dgm:spPr/>
      <dgm:t>
        <a:bodyPr/>
        <a:lstStyle/>
        <a:p>
          <a:endParaRPr kumimoji="1" lang="ja-JP" altLang="en-US"/>
        </a:p>
      </dgm:t>
    </dgm:pt>
    <dgm:pt modelId="{2E0DD95B-7F01-4FEF-9433-DCDEDB407951}" type="pres">
      <dgm:prSet presAssocID="{D3F8A2CF-2C1E-4B77-8AAA-C55415B66CBD}" presName="descendantText" presStyleLbl="alignAcc1" presStyleIdx="1" presStyleCnt="4" custScaleX="81977" custScaleY="103350" custLinFactNeighborX="-13918" custLinFactNeighborY="12832">
        <dgm:presLayoutVars>
          <dgm:bulletEnabled val="1"/>
        </dgm:presLayoutVars>
      </dgm:prSet>
      <dgm:spPr/>
      <dgm:t>
        <a:bodyPr/>
        <a:lstStyle/>
        <a:p>
          <a:endParaRPr kumimoji="1" lang="ja-JP" altLang="en-US"/>
        </a:p>
      </dgm:t>
    </dgm:pt>
    <dgm:pt modelId="{85A01A2F-A0EF-4A49-89E0-D77AC0B327C4}" type="pres">
      <dgm:prSet presAssocID="{B039DFA1-E694-4DD9-9B28-A617C64105D9}" presName="sp" presStyleCnt="0"/>
      <dgm:spPr/>
    </dgm:pt>
    <dgm:pt modelId="{C1FAAF03-DB1D-4B54-B327-9C0F31E333C5}" type="pres">
      <dgm:prSet presAssocID="{CE0E5FCC-439A-4940-91F4-9B4D51EC60BA}" presName="composite" presStyleCnt="0"/>
      <dgm:spPr/>
    </dgm:pt>
    <dgm:pt modelId="{DDB20A0D-91FE-464D-9533-8FFB87ACBFD1}" type="pres">
      <dgm:prSet presAssocID="{CE0E5FCC-439A-4940-91F4-9B4D51EC60BA}" presName="parentText" presStyleLbl="alignNode1" presStyleIdx="2" presStyleCnt="4" custScaleX="70069" custScaleY="93775" custLinFactNeighborX="10869" custLinFactNeighborY="-14821">
        <dgm:presLayoutVars>
          <dgm:chMax val="1"/>
          <dgm:bulletEnabled val="1"/>
        </dgm:presLayoutVars>
      </dgm:prSet>
      <dgm:spPr/>
      <dgm:t>
        <a:bodyPr/>
        <a:lstStyle/>
        <a:p>
          <a:endParaRPr kumimoji="1" lang="ja-JP" altLang="en-US"/>
        </a:p>
      </dgm:t>
    </dgm:pt>
    <dgm:pt modelId="{82EA4EC8-A4BF-4FF0-BAC9-459F0309BB96}" type="pres">
      <dgm:prSet presAssocID="{CE0E5FCC-439A-4940-91F4-9B4D51EC60BA}" presName="descendantText" presStyleLbl="alignAcc1" presStyleIdx="2" presStyleCnt="4" custScaleX="82941" custScaleY="113296" custLinFactNeighborX="-13604" custLinFactNeighborY="-22266">
        <dgm:presLayoutVars>
          <dgm:bulletEnabled val="1"/>
        </dgm:presLayoutVars>
      </dgm:prSet>
      <dgm:spPr/>
      <dgm:t>
        <a:bodyPr/>
        <a:lstStyle/>
        <a:p>
          <a:endParaRPr kumimoji="1" lang="ja-JP" altLang="en-US"/>
        </a:p>
      </dgm:t>
    </dgm:pt>
    <dgm:pt modelId="{63A80E6D-21DB-413D-88C9-A61350C428B8}" type="pres">
      <dgm:prSet presAssocID="{5BA10ABA-8206-4FB4-8301-CE698D069227}" presName="sp" presStyleCnt="0"/>
      <dgm:spPr/>
    </dgm:pt>
    <dgm:pt modelId="{978546BE-6F35-4FA7-B53C-B8BB66EF27FA}" type="pres">
      <dgm:prSet presAssocID="{22F6BDB1-F27A-49BC-A887-4407B7F7B6E4}" presName="composite" presStyleCnt="0"/>
      <dgm:spPr/>
    </dgm:pt>
    <dgm:pt modelId="{B18811F4-C399-436F-B621-C13FBF94E0F7}" type="pres">
      <dgm:prSet presAssocID="{22F6BDB1-F27A-49BC-A887-4407B7F7B6E4}" presName="parentText" presStyleLbl="alignNode1" presStyleIdx="3" presStyleCnt="4" custScaleX="68525" custScaleY="87463" custLinFactNeighborX="11551" custLinFactNeighborY="-31333">
        <dgm:presLayoutVars>
          <dgm:chMax val="1"/>
          <dgm:bulletEnabled val="1"/>
        </dgm:presLayoutVars>
      </dgm:prSet>
      <dgm:spPr/>
      <dgm:t>
        <a:bodyPr/>
        <a:lstStyle/>
        <a:p>
          <a:endParaRPr kumimoji="1" lang="ja-JP" altLang="en-US"/>
        </a:p>
      </dgm:t>
    </dgm:pt>
    <dgm:pt modelId="{37A9B538-5B83-4E81-9ECA-0C513ECFC38D}" type="pres">
      <dgm:prSet presAssocID="{22F6BDB1-F27A-49BC-A887-4407B7F7B6E4}" presName="descendantText" presStyleLbl="alignAcc1" presStyleIdx="3" presStyleCnt="4" custFlipHor="0" custScaleX="84072" custScaleY="84913" custLinFactNeighborX="-12838" custLinFactNeighborY="-54117">
        <dgm:presLayoutVars>
          <dgm:bulletEnabled val="1"/>
        </dgm:presLayoutVars>
      </dgm:prSet>
      <dgm:spPr/>
      <dgm:t>
        <a:bodyPr/>
        <a:lstStyle/>
        <a:p>
          <a:endParaRPr kumimoji="1" lang="ja-JP" altLang="en-US"/>
        </a:p>
      </dgm:t>
    </dgm:pt>
  </dgm:ptLst>
  <dgm:cxnLst>
    <dgm:cxn modelId="{3A5D9F22-35A8-4AAF-82A6-E8F98067C975}" type="presOf" srcId="{AD67EFBB-E98F-450B-B16F-11FA3D3E0DF0}" destId="{BB0E9999-6620-4B33-B2A4-6FA24BC4AF86}" srcOrd="0" destOrd="1" presId="urn:microsoft.com/office/officeart/2005/8/layout/chevron2"/>
    <dgm:cxn modelId="{2E8FCC9A-0C1B-461C-9820-4CFA4BFDE814}" srcId="{D3F8A2CF-2C1E-4B77-8AAA-C55415B66CBD}" destId="{2ECDD954-AFCC-453C-A47C-10123A291819}" srcOrd="0" destOrd="0" parTransId="{CE3662B0-DCC7-4E52-8578-21BC3C7D5B8A}" sibTransId="{22F3F951-CF56-4CFD-81A9-AB5226985A6B}"/>
    <dgm:cxn modelId="{D8741A77-9C13-4D46-8935-4C807F0CC046}" srcId="{108A9E3F-4321-4E1D-9DBB-91A739EBE090}" destId="{E0820F5C-8393-4E27-9C79-48A8DD84F6C6}" srcOrd="2" destOrd="0" parTransId="{70D6612A-C2C5-4869-928C-F98BA1358444}" sibTransId="{DE99203A-3C86-4602-AEF5-EE737A59F24C}"/>
    <dgm:cxn modelId="{F6910BD6-EC11-4EE4-83A7-E69DCA57A26F}" type="presOf" srcId="{2ECDD954-AFCC-453C-A47C-10123A291819}" destId="{2E0DD95B-7F01-4FEF-9433-DCDEDB407951}" srcOrd="0" destOrd="0" presId="urn:microsoft.com/office/officeart/2005/8/layout/chevron2"/>
    <dgm:cxn modelId="{432F7B93-CACC-4900-AC3F-6DC819A9E65B}" srcId="{1A1D2479-39D3-4B95-B02F-CA2A0C5D32BD}" destId="{CE0E5FCC-439A-4940-91F4-9B4D51EC60BA}" srcOrd="2" destOrd="0" parTransId="{CA39DEC0-A0B0-41AB-B14B-70F78D5462F9}" sibTransId="{5BA10ABA-8206-4FB4-8301-CE698D069227}"/>
    <dgm:cxn modelId="{1C519561-76C5-4CD5-85D5-C74C8AD56830}" srcId="{108A9E3F-4321-4E1D-9DBB-91A739EBE090}" destId="{0066FFC4-E322-43D6-B2B2-341A2F9F58CB}" srcOrd="0" destOrd="0" parTransId="{DB333FAE-C595-4529-ADCC-8E0C14648502}" sibTransId="{0548A723-5D04-4C5D-8A6A-73891D015057}"/>
    <dgm:cxn modelId="{EEDD88DC-B166-40D3-A35A-0303B2A6E71B}" type="presOf" srcId="{0066FFC4-E322-43D6-B2B2-341A2F9F58CB}" destId="{BB0E9999-6620-4B33-B2A4-6FA24BC4AF86}" srcOrd="0" destOrd="0" presId="urn:microsoft.com/office/officeart/2005/8/layout/chevron2"/>
    <dgm:cxn modelId="{9BEF1D63-4F47-44AA-B36D-99513685D195}" type="presOf" srcId="{22F6BDB1-F27A-49BC-A887-4407B7F7B6E4}" destId="{B18811F4-C399-436F-B621-C13FBF94E0F7}" srcOrd="0" destOrd="0" presId="urn:microsoft.com/office/officeart/2005/8/layout/chevron2"/>
    <dgm:cxn modelId="{E4139485-0116-4FEE-ACBB-229BC1F54487}" srcId="{CE0E5FCC-439A-4940-91F4-9B4D51EC60BA}" destId="{2AA1B623-42C0-41B5-B34C-6B7BB578D75A}" srcOrd="0" destOrd="0" parTransId="{2BD94A30-470B-4773-AC6D-362F4F8384F8}" sibTransId="{AEC50E28-5BA2-4FD6-A332-83434F15349D}"/>
    <dgm:cxn modelId="{0F9B7912-294E-477C-B4BD-484776FB8708}" srcId="{1A1D2479-39D3-4B95-B02F-CA2A0C5D32BD}" destId="{108A9E3F-4321-4E1D-9DBB-91A739EBE090}" srcOrd="0" destOrd="0" parTransId="{802B1131-F2C0-4E71-ABF1-B2127DE4348D}" sibTransId="{23231F46-D369-4733-8C03-E0306F0B7D48}"/>
    <dgm:cxn modelId="{DF4F130C-4161-47DA-888A-00A324552227}" type="presOf" srcId="{E0820F5C-8393-4E27-9C79-48A8DD84F6C6}" destId="{BB0E9999-6620-4B33-B2A4-6FA24BC4AF86}" srcOrd="0" destOrd="2" presId="urn:microsoft.com/office/officeart/2005/8/layout/chevron2"/>
    <dgm:cxn modelId="{6990D13B-2E79-472F-9C48-B6A17E02ED7E}" type="presOf" srcId="{2AA1B623-42C0-41B5-B34C-6B7BB578D75A}" destId="{82EA4EC8-A4BF-4FF0-BAC9-459F0309BB96}" srcOrd="0" destOrd="0" presId="urn:microsoft.com/office/officeart/2005/8/layout/chevron2"/>
    <dgm:cxn modelId="{530E78D9-74F9-48FC-A472-91D0A90F6E05}" srcId="{1A1D2479-39D3-4B95-B02F-CA2A0C5D32BD}" destId="{D3F8A2CF-2C1E-4B77-8AAA-C55415B66CBD}" srcOrd="1" destOrd="0" parTransId="{EDC2695A-465B-4D59-A535-938C41807529}" sibTransId="{B039DFA1-E694-4DD9-9B28-A617C64105D9}"/>
    <dgm:cxn modelId="{5F221F1F-C808-45CC-B9FC-BD37C88BAA7B}" type="presOf" srcId="{CE0E5FCC-439A-4940-91F4-9B4D51EC60BA}" destId="{DDB20A0D-91FE-464D-9533-8FFB87ACBFD1}" srcOrd="0" destOrd="0" presId="urn:microsoft.com/office/officeart/2005/8/layout/chevron2"/>
    <dgm:cxn modelId="{CDE21237-A748-46FF-8CEC-2FD48CD086BE}" type="presOf" srcId="{5D9A5497-B420-4B2E-81DB-93D406531BD6}" destId="{37A9B538-5B83-4E81-9ECA-0C513ECFC38D}" srcOrd="0" destOrd="0" presId="urn:microsoft.com/office/officeart/2005/8/layout/chevron2"/>
    <dgm:cxn modelId="{ABA3EA7D-3E5C-4738-85D7-C23D4BEA79BC}" type="presOf" srcId="{108A9E3F-4321-4E1D-9DBB-91A739EBE090}" destId="{6BA2E7A3-F9A6-423F-AB47-D2CC35FCAE1C}" srcOrd="0" destOrd="0" presId="urn:microsoft.com/office/officeart/2005/8/layout/chevron2"/>
    <dgm:cxn modelId="{CAA44300-B194-4D95-8658-FFA21BF04B31}" srcId="{1A1D2479-39D3-4B95-B02F-CA2A0C5D32BD}" destId="{22F6BDB1-F27A-49BC-A887-4407B7F7B6E4}" srcOrd="3" destOrd="0" parTransId="{0AD54796-C04B-45BE-8258-09B12F7BB9B9}" sibTransId="{36B3260F-D5A4-4DBB-AEEB-4DCB5CA4A822}"/>
    <dgm:cxn modelId="{9454FD09-8906-45FC-B399-84BABE930614}" type="presOf" srcId="{D3F8A2CF-2C1E-4B77-8AAA-C55415B66CBD}" destId="{D419B7F1-0D10-49B7-B187-6A752FAB32B5}" srcOrd="0" destOrd="0" presId="urn:microsoft.com/office/officeart/2005/8/layout/chevron2"/>
    <dgm:cxn modelId="{7A06BAB3-AB32-417F-8BD8-C2A5CC170AA5}" srcId="{22F6BDB1-F27A-49BC-A887-4407B7F7B6E4}" destId="{5D9A5497-B420-4B2E-81DB-93D406531BD6}" srcOrd="0" destOrd="0" parTransId="{D77E3689-9241-426A-B061-DAC58D5C9E4E}" sibTransId="{59E0AD5D-1946-4EC6-90B0-9413788A40D9}"/>
    <dgm:cxn modelId="{CF3A63B2-5B5E-4ECB-8BAC-527C5DD1748E}" srcId="{108A9E3F-4321-4E1D-9DBB-91A739EBE090}" destId="{AD67EFBB-E98F-450B-B16F-11FA3D3E0DF0}" srcOrd="1" destOrd="0" parTransId="{A4055342-C94F-419B-AC05-6B18E41D846F}" sibTransId="{13C330A3-F6C2-4442-94C4-93337E323DB4}"/>
    <dgm:cxn modelId="{C95F4E27-DA0B-463D-B014-671D2A8B79F8}" type="presOf" srcId="{1A1D2479-39D3-4B95-B02F-CA2A0C5D32BD}" destId="{4E5481C6-786F-43CB-80BE-D9624A56E395}" srcOrd="0" destOrd="0" presId="urn:microsoft.com/office/officeart/2005/8/layout/chevron2"/>
    <dgm:cxn modelId="{B01BBB85-2664-46CE-9095-DD83ABCF84CF}" type="presParOf" srcId="{4E5481C6-786F-43CB-80BE-D9624A56E395}" destId="{E5F16E8C-E3B4-48E4-9877-AF4A01ECDD4F}" srcOrd="0" destOrd="0" presId="urn:microsoft.com/office/officeart/2005/8/layout/chevron2"/>
    <dgm:cxn modelId="{E83D79EE-900D-4D5A-92F2-4EA87D218D1C}" type="presParOf" srcId="{E5F16E8C-E3B4-48E4-9877-AF4A01ECDD4F}" destId="{6BA2E7A3-F9A6-423F-AB47-D2CC35FCAE1C}" srcOrd="0" destOrd="0" presId="urn:microsoft.com/office/officeart/2005/8/layout/chevron2"/>
    <dgm:cxn modelId="{DF4BBD17-0B1B-4A0E-9740-ACB13434273E}" type="presParOf" srcId="{E5F16E8C-E3B4-48E4-9877-AF4A01ECDD4F}" destId="{BB0E9999-6620-4B33-B2A4-6FA24BC4AF86}" srcOrd="1" destOrd="0" presId="urn:microsoft.com/office/officeart/2005/8/layout/chevron2"/>
    <dgm:cxn modelId="{1AB036E2-1AFC-4618-872A-A4CB1DDBDB64}" type="presParOf" srcId="{4E5481C6-786F-43CB-80BE-D9624A56E395}" destId="{D57160E7-9793-4FBE-84E6-7FD6F9F8D26C}" srcOrd="1" destOrd="0" presId="urn:microsoft.com/office/officeart/2005/8/layout/chevron2"/>
    <dgm:cxn modelId="{52543EEC-9C6C-4724-9492-8B39A3038EAB}" type="presParOf" srcId="{4E5481C6-786F-43CB-80BE-D9624A56E395}" destId="{9BA2E56A-56C5-4AA9-AB65-7E22E94BEE3C}" srcOrd="2" destOrd="0" presId="urn:microsoft.com/office/officeart/2005/8/layout/chevron2"/>
    <dgm:cxn modelId="{3DEAF0C5-A615-43EA-9AFB-73E5FF6E2969}" type="presParOf" srcId="{9BA2E56A-56C5-4AA9-AB65-7E22E94BEE3C}" destId="{D419B7F1-0D10-49B7-B187-6A752FAB32B5}" srcOrd="0" destOrd="0" presId="urn:microsoft.com/office/officeart/2005/8/layout/chevron2"/>
    <dgm:cxn modelId="{7590A960-AEA0-417A-9BEA-F3F3FDA1B983}" type="presParOf" srcId="{9BA2E56A-56C5-4AA9-AB65-7E22E94BEE3C}" destId="{2E0DD95B-7F01-4FEF-9433-DCDEDB407951}" srcOrd="1" destOrd="0" presId="urn:microsoft.com/office/officeart/2005/8/layout/chevron2"/>
    <dgm:cxn modelId="{BB81F822-1E9A-4976-8992-E7B46235085B}" type="presParOf" srcId="{4E5481C6-786F-43CB-80BE-D9624A56E395}" destId="{85A01A2F-A0EF-4A49-89E0-D77AC0B327C4}" srcOrd="3" destOrd="0" presId="urn:microsoft.com/office/officeart/2005/8/layout/chevron2"/>
    <dgm:cxn modelId="{97F4234C-8F8F-4432-8A5A-32A32878C974}" type="presParOf" srcId="{4E5481C6-786F-43CB-80BE-D9624A56E395}" destId="{C1FAAF03-DB1D-4B54-B327-9C0F31E333C5}" srcOrd="4" destOrd="0" presId="urn:microsoft.com/office/officeart/2005/8/layout/chevron2"/>
    <dgm:cxn modelId="{C51B3349-5304-4051-A370-2085442125BD}" type="presParOf" srcId="{C1FAAF03-DB1D-4B54-B327-9C0F31E333C5}" destId="{DDB20A0D-91FE-464D-9533-8FFB87ACBFD1}" srcOrd="0" destOrd="0" presId="urn:microsoft.com/office/officeart/2005/8/layout/chevron2"/>
    <dgm:cxn modelId="{E7D5706C-6560-4CB9-8542-ECC162A7A854}" type="presParOf" srcId="{C1FAAF03-DB1D-4B54-B327-9C0F31E333C5}" destId="{82EA4EC8-A4BF-4FF0-BAC9-459F0309BB96}" srcOrd="1" destOrd="0" presId="urn:microsoft.com/office/officeart/2005/8/layout/chevron2"/>
    <dgm:cxn modelId="{7D6CBBAE-CAFE-4984-8516-57333BC9FE0B}" type="presParOf" srcId="{4E5481C6-786F-43CB-80BE-D9624A56E395}" destId="{63A80E6D-21DB-413D-88C9-A61350C428B8}" srcOrd="5" destOrd="0" presId="urn:microsoft.com/office/officeart/2005/8/layout/chevron2"/>
    <dgm:cxn modelId="{D08BBEA4-B4F0-4DEE-AA80-D795F83C8BB8}" type="presParOf" srcId="{4E5481C6-786F-43CB-80BE-D9624A56E395}" destId="{978546BE-6F35-4FA7-B53C-B8BB66EF27FA}" srcOrd="6" destOrd="0" presId="urn:microsoft.com/office/officeart/2005/8/layout/chevron2"/>
    <dgm:cxn modelId="{F7567D95-6D74-4E9D-9357-A2A96AE14098}" type="presParOf" srcId="{978546BE-6F35-4FA7-B53C-B8BB66EF27FA}" destId="{B18811F4-C399-436F-B621-C13FBF94E0F7}" srcOrd="0" destOrd="0" presId="urn:microsoft.com/office/officeart/2005/8/layout/chevron2"/>
    <dgm:cxn modelId="{16A9D4CA-E17A-45F6-AFDF-122788A97F88}" type="presParOf" srcId="{978546BE-6F35-4FA7-B53C-B8BB66EF27FA}" destId="{37A9B538-5B83-4E81-9ECA-0C513ECFC38D}"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A2E7A3-F9A6-423F-AB47-D2CC35FCAE1C}">
      <dsp:nvSpPr>
        <dsp:cNvPr id="0" name=""/>
        <dsp:cNvSpPr/>
      </dsp:nvSpPr>
      <dsp:spPr>
        <a:xfrm rot="5400000">
          <a:off x="-566897" y="1952131"/>
          <a:ext cx="3302023" cy="1316065"/>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kumimoji="1" lang="ja-JP" altLang="en-US" sz="2800" kern="1200">
              <a:latin typeface="HG創英角ｺﾞｼｯｸUB" pitchFamily="49" charset="-128"/>
              <a:ea typeface="HG創英角ｺﾞｼｯｸUB" pitchFamily="49" charset="-128"/>
            </a:rPr>
            <a:t>導入</a:t>
          </a:r>
        </a:p>
      </dsp:txBody>
      <dsp:txXfrm rot="-5400000">
        <a:off x="426082" y="1617186"/>
        <a:ext cx="1316065" cy="1985958"/>
      </dsp:txXfrm>
    </dsp:sp>
    <dsp:sp modelId="{BB0E9999-6620-4B33-B2A4-6FA24BC4AF86}">
      <dsp:nvSpPr>
        <dsp:cNvPr id="0" name=""/>
        <dsp:cNvSpPr/>
      </dsp:nvSpPr>
      <dsp:spPr>
        <a:xfrm rot="5400000">
          <a:off x="3004257" y="-241463"/>
          <a:ext cx="2610478" cy="5032774"/>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ja-JP" altLang="en-US" sz="1200" kern="1200"/>
            <a:t>「ふだんのくらしのしあわせ」とは何かをみんなで考えます。自分のしあわせ、家族のしあわせ、周囲の友達や隣近所に住む人たちのしあわせというように、徐々に個人から範囲を広げ、みんなのしあわせについて考えます。</a:t>
          </a:r>
          <a:endParaRPr kumimoji="1" lang="ja-JP" altLang="en-US" sz="1200" kern="1200"/>
        </a:p>
        <a:p>
          <a:pPr marL="114300" lvl="1" indent="-114300" algn="l" defTabSz="533400">
            <a:lnSpc>
              <a:spcPct val="90000"/>
            </a:lnSpc>
            <a:spcBef>
              <a:spcPct val="0"/>
            </a:spcBef>
            <a:spcAft>
              <a:spcPct val="15000"/>
            </a:spcAft>
            <a:buChar char="••"/>
          </a:pPr>
          <a:r>
            <a:rPr kumimoji="1" lang="ja-JP" altLang="en-US" sz="1200" kern="1200"/>
            <a:t>地域社会には、様々な困りごとから何らかの手助けを必要としている人たちがいます。自分がしあわせでない状態、家族がしあわせでない状態、周囲の友達や隣近所の人がしあわせで出ない状態というように、自分自身から徐々に周囲の人たちに対象を広げ、生活のしづらさについて考えます。</a:t>
          </a:r>
        </a:p>
        <a:p>
          <a:pPr marL="114300" lvl="1" indent="-114300" algn="l" defTabSz="533400">
            <a:lnSpc>
              <a:spcPct val="90000"/>
            </a:lnSpc>
            <a:spcBef>
              <a:spcPct val="0"/>
            </a:spcBef>
            <a:spcAft>
              <a:spcPct val="15000"/>
            </a:spcAft>
            <a:buChar char="••"/>
          </a:pPr>
          <a:endParaRPr kumimoji="1" lang="ja-JP" altLang="en-US" sz="1200" kern="1200"/>
        </a:p>
      </dsp:txBody>
      <dsp:txXfrm rot="-5400000">
        <a:off x="1793110" y="1097117"/>
        <a:ext cx="4905341" cy="2355612"/>
      </dsp:txXfrm>
    </dsp:sp>
    <dsp:sp modelId="{D419B7F1-0D10-49B7-B187-6A752FAB32B5}">
      <dsp:nvSpPr>
        <dsp:cNvPr id="0" name=""/>
        <dsp:cNvSpPr/>
      </dsp:nvSpPr>
      <dsp:spPr>
        <a:xfrm rot="5400000">
          <a:off x="-174239" y="4281950"/>
          <a:ext cx="2516707" cy="127666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kumimoji="1" lang="ja-JP" altLang="en-US" sz="2800" kern="1200">
              <a:latin typeface="HG創英角ｺﾞｼｯｸUB" pitchFamily="49" charset="-128"/>
              <a:ea typeface="HG創英角ｺﾞｼｯｸUB" pitchFamily="49" charset="-128"/>
            </a:rPr>
            <a:t>発展</a:t>
          </a:r>
        </a:p>
      </dsp:txBody>
      <dsp:txXfrm rot="-5400000">
        <a:off x="445781" y="4300266"/>
        <a:ext cx="1276669" cy="1240038"/>
      </dsp:txXfrm>
    </dsp:sp>
    <dsp:sp modelId="{2E0DD95B-7F01-4FEF-9433-DCDEDB407951}">
      <dsp:nvSpPr>
        <dsp:cNvPr id="0" name=""/>
        <dsp:cNvSpPr/>
      </dsp:nvSpPr>
      <dsp:spPr>
        <a:xfrm rot="5400000">
          <a:off x="3373026" y="2023276"/>
          <a:ext cx="1745486" cy="496589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t>みんなで考えた生活のしづらさについて、他人ごとではなく、自分や身近な人のこととして主体的に学び、感じられるよう、当事者や福祉施設の職員、民生委員やボランティアなどから生の声を聴いたり、高齢者や障がい者の疑似体験等を行い、障がいについて理解を深めます。　</a:t>
          </a:r>
        </a:p>
      </dsp:txBody>
      <dsp:txXfrm rot="-5400000">
        <a:off x="1762821" y="3718689"/>
        <a:ext cx="4880689" cy="1575070"/>
      </dsp:txXfrm>
    </dsp:sp>
    <dsp:sp modelId="{DDB20A0D-91FE-464D-9533-8FFB87ACBFD1}">
      <dsp:nvSpPr>
        <dsp:cNvPr id="0" name=""/>
        <dsp:cNvSpPr/>
      </dsp:nvSpPr>
      <dsp:spPr>
        <a:xfrm rot="5400000">
          <a:off x="-142167" y="6122750"/>
          <a:ext cx="2436575" cy="127443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kumimoji="1" lang="ja-JP" altLang="en-US" sz="2800" kern="1200">
              <a:latin typeface="HG創英角ｺﾞｼｯｸUB" pitchFamily="49" charset="-128"/>
              <a:ea typeface="HG創英角ｺﾞｼｯｸUB" pitchFamily="49" charset="-128"/>
            </a:rPr>
            <a:t>まとめ</a:t>
          </a:r>
          <a:endParaRPr kumimoji="1" lang="en-US" altLang="ja-JP" sz="2800" kern="1200">
            <a:latin typeface="HG創英角ｺﾞｼｯｸUB" pitchFamily="49" charset="-128"/>
            <a:ea typeface="HG創英角ｺﾞｼｯｸUB" pitchFamily="49" charset="-128"/>
          </a:endParaRPr>
        </a:p>
      </dsp:txBody>
      <dsp:txXfrm rot="-5400000">
        <a:off x="438905" y="6178894"/>
        <a:ext cx="1274432" cy="1162143"/>
      </dsp:txXfrm>
    </dsp:sp>
    <dsp:sp modelId="{82EA4EC8-A4BF-4FF0-BAC9-459F0309BB96}">
      <dsp:nvSpPr>
        <dsp:cNvPr id="0" name=""/>
        <dsp:cNvSpPr/>
      </dsp:nvSpPr>
      <dsp:spPr>
        <a:xfrm rot="5400000">
          <a:off x="3308058" y="3883031"/>
          <a:ext cx="1913465" cy="502429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t>みんなで「どうしたらすべての人がしあわせになれるか」を考え、いままでの学習を踏まえてまとめを行います。</a:t>
          </a:r>
        </a:p>
      </dsp:txBody>
      <dsp:txXfrm rot="-5400000">
        <a:off x="1752644" y="5531853"/>
        <a:ext cx="4930885" cy="1726649"/>
      </dsp:txXfrm>
    </dsp:sp>
    <dsp:sp modelId="{B18811F4-C399-436F-B621-C13FBF94E0F7}">
      <dsp:nvSpPr>
        <dsp:cNvPr id="0" name=""/>
        <dsp:cNvSpPr/>
      </dsp:nvSpPr>
      <dsp:spPr>
        <a:xfrm rot="5400000">
          <a:off x="-61800" y="7915069"/>
          <a:ext cx="2272569" cy="124634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kumimoji="1" lang="ja-JP" altLang="en-US" sz="2000" kern="1200">
              <a:latin typeface="HG創英角ｺﾞｼｯｸUB" pitchFamily="49" charset="-128"/>
              <a:ea typeface="HG創英角ｺﾞｼｯｸUB" pitchFamily="49" charset="-128"/>
            </a:rPr>
            <a:t>次の活動への調整</a:t>
          </a:r>
        </a:p>
      </dsp:txBody>
      <dsp:txXfrm rot="-5400000">
        <a:off x="451311" y="8025134"/>
        <a:ext cx="1246349" cy="1026220"/>
      </dsp:txXfrm>
    </dsp:sp>
    <dsp:sp modelId="{37A9B538-5B83-4E81-9ECA-0C513ECFC38D}">
      <dsp:nvSpPr>
        <dsp:cNvPr id="0" name=""/>
        <dsp:cNvSpPr/>
      </dsp:nvSpPr>
      <dsp:spPr>
        <a:xfrm rot="5400000">
          <a:off x="3594141" y="5600156"/>
          <a:ext cx="1434102" cy="509280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kumimoji="1" lang="ja-JP" altLang="en-US" sz="1200" kern="1200"/>
            <a:t>学校と地域のつなぎ役として、学んだことの実践の場を調整します。</a:t>
          </a:r>
        </a:p>
      </dsp:txBody>
      <dsp:txXfrm rot="-5400000">
        <a:off x="1764790" y="7499515"/>
        <a:ext cx="5022798" cy="129408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3C6B8-E867-4EBA-9CB7-10B84738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いくえ</dc:creator>
  <cp:lastModifiedBy>sk3068</cp:lastModifiedBy>
  <cp:revision>11</cp:revision>
  <cp:lastPrinted>2017-05-12T03:44:00Z</cp:lastPrinted>
  <dcterms:created xsi:type="dcterms:W3CDTF">2016-05-19T00:30:00Z</dcterms:created>
  <dcterms:modified xsi:type="dcterms:W3CDTF">2017-05-12T03:44:00Z</dcterms:modified>
</cp:coreProperties>
</file>